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D7" w:rsidRDefault="004102AA" w:rsidP="00B31DB2">
      <w:pPr>
        <w:pStyle w:val="NoSpacing"/>
        <w:jc w:val="center"/>
        <w:rPr>
          <w:sz w:val="20"/>
          <w:szCs w:val="20"/>
        </w:rPr>
      </w:pPr>
      <w:r w:rsidRPr="00B31DB2">
        <w:rPr>
          <w:sz w:val="20"/>
          <w:szCs w:val="20"/>
        </w:rPr>
        <w:t>10</w:t>
      </w:r>
      <w:r w:rsidRPr="00B31DB2">
        <w:rPr>
          <w:sz w:val="20"/>
          <w:szCs w:val="20"/>
          <w:vertAlign w:val="superscript"/>
        </w:rPr>
        <w:t>th</w:t>
      </w:r>
      <w:r w:rsidRPr="00B31DB2">
        <w:rPr>
          <w:sz w:val="20"/>
          <w:szCs w:val="20"/>
        </w:rPr>
        <w:t xml:space="preserve"> Grade Extra Credit Assignment</w:t>
      </w:r>
    </w:p>
    <w:p w:rsidR="00B31DB2" w:rsidRPr="00B31DB2" w:rsidRDefault="00B31DB2" w:rsidP="00B31DB2">
      <w:pPr>
        <w:pStyle w:val="NoSpacing"/>
        <w:jc w:val="center"/>
        <w:rPr>
          <w:sz w:val="20"/>
          <w:szCs w:val="20"/>
        </w:rPr>
      </w:pPr>
    </w:p>
    <w:p w:rsidR="00C71201" w:rsidRDefault="00C71201" w:rsidP="00B31DB2">
      <w:pPr>
        <w:pStyle w:val="NoSpacing"/>
        <w:rPr>
          <w:sz w:val="20"/>
          <w:szCs w:val="20"/>
        </w:rPr>
      </w:pPr>
      <w:r w:rsidRPr="00B31DB2">
        <w:rPr>
          <w:sz w:val="20"/>
          <w:szCs w:val="20"/>
        </w:rPr>
        <w:t>ALCOS LA 10.16- Explain the purpose and benefits of using predicting, summarizing, underlining, outlining, note taking, and reviewing as part of personal study skills.</w:t>
      </w:r>
    </w:p>
    <w:p w:rsidR="00B31DB2" w:rsidRPr="00B31DB2" w:rsidRDefault="00B31DB2" w:rsidP="00B31DB2">
      <w:pPr>
        <w:pStyle w:val="NoSpacing"/>
        <w:rPr>
          <w:sz w:val="20"/>
          <w:szCs w:val="20"/>
        </w:rPr>
      </w:pPr>
    </w:p>
    <w:p w:rsidR="004102AA" w:rsidRDefault="004102AA" w:rsidP="00B31DB2">
      <w:pPr>
        <w:pStyle w:val="NoSpacing"/>
        <w:rPr>
          <w:sz w:val="20"/>
          <w:szCs w:val="20"/>
        </w:rPr>
      </w:pPr>
      <w:r w:rsidRPr="00B31DB2">
        <w:rPr>
          <w:sz w:val="20"/>
          <w:szCs w:val="20"/>
        </w:rPr>
        <w:t>This assignment will serve as bonus points for your lowest grade.  Points will be rewarded based on effort: More effort equals more points.</w:t>
      </w:r>
    </w:p>
    <w:p w:rsidR="00B31DB2" w:rsidRPr="00B31DB2" w:rsidRDefault="00B31DB2" w:rsidP="00B31DB2">
      <w:pPr>
        <w:pStyle w:val="NoSpacing"/>
        <w:rPr>
          <w:sz w:val="20"/>
          <w:szCs w:val="20"/>
        </w:rPr>
      </w:pPr>
    </w:p>
    <w:p w:rsidR="004102AA" w:rsidRDefault="004102AA" w:rsidP="00B31DB2">
      <w:pPr>
        <w:pStyle w:val="NoSpacing"/>
        <w:rPr>
          <w:sz w:val="20"/>
          <w:szCs w:val="20"/>
        </w:rPr>
      </w:pPr>
      <w:r w:rsidRPr="00B31DB2">
        <w:rPr>
          <w:sz w:val="20"/>
          <w:szCs w:val="20"/>
        </w:rPr>
        <w:t>Instructions:  Based on your experience with the language arts and reading section of the graduation exam, device a study aid for a student entering the ninth grade next year.  Consider the following:  What skills should they pay close attention to? What vocabulary do they need to study? What “day of” testing skills should they use? What should they do their ninth grade year to make next year easier? What study skills should they master to ensure that they learn all of the ninth and tenth grade material? Etc.</w:t>
      </w:r>
    </w:p>
    <w:p w:rsidR="00B31DB2" w:rsidRPr="00B31DB2" w:rsidRDefault="00B31DB2" w:rsidP="00B31DB2">
      <w:pPr>
        <w:pStyle w:val="NoSpacing"/>
        <w:rPr>
          <w:sz w:val="20"/>
          <w:szCs w:val="20"/>
        </w:rPr>
      </w:pPr>
    </w:p>
    <w:p w:rsidR="00C71201" w:rsidRPr="00B31DB2" w:rsidRDefault="004102AA" w:rsidP="00B31DB2">
      <w:pPr>
        <w:pStyle w:val="NoSpacing"/>
        <w:rPr>
          <w:sz w:val="20"/>
          <w:szCs w:val="20"/>
        </w:rPr>
      </w:pPr>
      <w:r w:rsidRPr="00B31DB2">
        <w:rPr>
          <w:sz w:val="20"/>
          <w:szCs w:val="20"/>
        </w:rPr>
        <w:t>You may decide upon the format and style for your study aid.</w:t>
      </w:r>
      <w:r w:rsidR="00C71201" w:rsidRPr="00B31DB2">
        <w:rPr>
          <w:sz w:val="20"/>
          <w:szCs w:val="20"/>
        </w:rPr>
        <w:t xml:space="preserve"> Make it easy to read and understand.  Use bullets, numbers, charts, etc. </w:t>
      </w:r>
    </w:p>
    <w:p w:rsidR="004102AA" w:rsidRDefault="004102AA" w:rsidP="004102AA"/>
    <w:p w:rsidR="00B31DB2" w:rsidRDefault="00B31DB2" w:rsidP="004102AA"/>
    <w:p w:rsidR="00B31DB2" w:rsidRDefault="00B31DB2" w:rsidP="00B31DB2">
      <w:pPr>
        <w:pStyle w:val="NoSpacing"/>
        <w:jc w:val="center"/>
        <w:rPr>
          <w:sz w:val="20"/>
          <w:szCs w:val="20"/>
        </w:rPr>
      </w:pPr>
      <w:r w:rsidRPr="00B31DB2">
        <w:rPr>
          <w:sz w:val="20"/>
          <w:szCs w:val="20"/>
        </w:rPr>
        <w:t>10</w:t>
      </w:r>
      <w:r w:rsidRPr="00B31DB2">
        <w:rPr>
          <w:sz w:val="20"/>
          <w:szCs w:val="20"/>
          <w:vertAlign w:val="superscript"/>
        </w:rPr>
        <w:t>th</w:t>
      </w:r>
      <w:r w:rsidRPr="00B31DB2">
        <w:rPr>
          <w:sz w:val="20"/>
          <w:szCs w:val="20"/>
        </w:rPr>
        <w:t xml:space="preserve"> Grade Extra Credit Assignment</w:t>
      </w:r>
    </w:p>
    <w:p w:rsidR="00B31DB2" w:rsidRPr="00B31DB2" w:rsidRDefault="00B31DB2" w:rsidP="00B31DB2">
      <w:pPr>
        <w:pStyle w:val="NoSpacing"/>
        <w:jc w:val="center"/>
        <w:rPr>
          <w:sz w:val="20"/>
          <w:szCs w:val="20"/>
        </w:rPr>
      </w:pPr>
    </w:p>
    <w:p w:rsidR="00B31DB2" w:rsidRDefault="00B31DB2" w:rsidP="00B31DB2">
      <w:pPr>
        <w:pStyle w:val="NoSpacing"/>
        <w:rPr>
          <w:sz w:val="20"/>
          <w:szCs w:val="20"/>
        </w:rPr>
      </w:pPr>
      <w:r w:rsidRPr="00B31DB2">
        <w:rPr>
          <w:sz w:val="20"/>
          <w:szCs w:val="20"/>
        </w:rPr>
        <w:t>ALCOS LA 10.16- Explain the purpose and benefits of using predicting, summarizing, underlining, outlining, note taking, and reviewing as part of personal study skills.</w:t>
      </w:r>
    </w:p>
    <w:p w:rsidR="00B31DB2" w:rsidRPr="00B31DB2" w:rsidRDefault="00B31DB2" w:rsidP="00B31DB2">
      <w:pPr>
        <w:pStyle w:val="NoSpacing"/>
        <w:rPr>
          <w:sz w:val="20"/>
          <w:szCs w:val="20"/>
        </w:rPr>
      </w:pPr>
    </w:p>
    <w:p w:rsidR="00B31DB2" w:rsidRDefault="00B31DB2" w:rsidP="00B31DB2">
      <w:pPr>
        <w:pStyle w:val="NoSpacing"/>
        <w:rPr>
          <w:sz w:val="20"/>
          <w:szCs w:val="20"/>
        </w:rPr>
      </w:pPr>
      <w:r w:rsidRPr="00B31DB2">
        <w:rPr>
          <w:sz w:val="20"/>
          <w:szCs w:val="20"/>
        </w:rPr>
        <w:t>This assignment will serve as bonus points for your lowest grade.  Points will be rewarded based on effort: More effort equals more points.</w:t>
      </w:r>
    </w:p>
    <w:p w:rsidR="00B31DB2" w:rsidRPr="00B31DB2" w:rsidRDefault="00B31DB2" w:rsidP="00B31DB2">
      <w:pPr>
        <w:pStyle w:val="NoSpacing"/>
        <w:rPr>
          <w:sz w:val="20"/>
          <w:szCs w:val="20"/>
        </w:rPr>
      </w:pPr>
    </w:p>
    <w:p w:rsidR="00B31DB2" w:rsidRDefault="00B31DB2" w:rsidP="00B31DB2">
      <w:pPr>
        <w:pStyle w:val="NoSpacing"/>
        <w:rPr>
          <w:sz w:val="20"/>
          <w:szCs w:val="20"/>
        </w:rPr>
      </w:pPr>
      <w:r w:rsidRPr="00B31DB2">
        <w:rPr>
          <w:sz w:val="20"/>
          <w:szCs w:val="20"/>
        </w:rPr>
        <w:t>Instructions:  Based on your experience with the language arts and reading section of the graduation exam, device a study aid for a student entering the ninth grade next year.  Consider the following:  What skills should they pay close attention to? What vocabulary do they need to study? What “day of” testing skills should they use? What should they do their ninth grade year to make next year easier? What study skills should they master to ensure that they learn all of the ninth and tenth grade material? Etc.</w:t>
      </w:r>
    </w:p>
    <w:p w:rsidR="00B31DB2" w:rsidRPr="00B31DB2" w:rsidRDefault="00B31DB2" w:rsidP="00B31DB2">
      <w:pPr>
        <w:pStyle w:val="NoSpacing"/>
        <w:rPr>
          <w:sz w:val="20"/>
          <w:szCs w:val="20"/>
        </w:rPr>
      </w:pPr>
    </w:p>
    <w:p w:rsidR="00B31DB2" w:rsidRPr="00B31DB2" w:rsidRDefault="00B31DB2" w:rsidP="00B31DB2">
      <w:pPr>
        <w:pStyle w:val="NoSpacing"/>
        <w:rPr>
          <w:sz w:val="20"/>
          <w:szCs w:val="20"/>
        </w:rPr>
      </w:pPr>
      <w:r w:rsidRPr="00B31DB2">
        <w:rPr>
          <w:sz w:val="20"/>
          <w:szCs w:val="20"/>
        </w:rPr>
        <w:t xml:space="preserve">You may decide upon the format and style for your study aid. Make it easy to read and understand.  Use bullets, numbers, charts, etc. </w:t>
      </w:r>
    </w:p>
    <w:p w:rsidR="00B31DB2" w:rsidRDefault="00B31DB2" w:rsidP="004102AA"/>
    <w:p w:rsidR="00B31DB2" w:rsidRDefault="00B31DB2" w:rsidP="004102AA"/>
    <w:p w:rsidR="00B31DB2" w:rsidRDefault="00B31DB2" w:rsidP="00B31DB2">
      <w:pPr>
        <w:pStyle w:val="NoSpacing"/>
        <w:jc w:val="center"/>
        <w:rPr>
          <w:sz w:val="20"/>
          <w:szCs w:val="20"/>
        </w:rPr>
      </w:pPr>
      <w:r w:rsidRPr="00B31DB2">
        <w:rPr>
          <w:sz w:val="20"/>
          <w:szCs w:val="20"/>
        </w:rPr>
        <w:t>10</w:t>
      </w:r>
      <w:r w:rsidRPr="00B31DB2">
        <w:rPr>
          <w:sz w:val="20"/>
          <w:szCs w:val="20"/>
          <w:vertAlign w:val="superscript"/>
        </w:rPr>
        <w:t>th</w:t>
      </w:r>
      <w:r w:rsidRPr="00B31DB2">
        <w:rPr>
          <w:sz w:val="20"/>
          <w:szCs w:val="20"/>
        </w:rPr>
        <w:t xml:space="preserve"> Grade Extra Credit Assignment</w:t>
      </w:r>
    </w:p>
    <w:p w:rsidR="00B31DB2" w:rsidRPr="00B31DB2" w:rsidRDefault="00B31DB2" w:rsidP="00B31DB2">
      <w:pPr>
        <w:pStyle w:val="NoSpacing"/>
        <w:jc w:val="center"/>
        <w:rPr>
          <w:sz w:val="20"/>
          <w:szCs w:val="20"/>
        </w:rPr>
      </w:pPr>
    </w:p>
    <w:p w:rsidR="00B31DB2" w:rsidRDefault="00B31DB2" w:rsidP="00B31DB2">
      <w:pPr>
        <w:pStyle w:val="NoSpacing"/>
        <w:rPr>
          <w:sz w:val="20"/>
          <w:szCs w:val="20"/>
        </w:rPr>
      </w:pPr>
      <w:r w:rsidRPr="00B31DB2">
        <w:rPr>
          <w:sz w:val="20"/>
          <w:szCs w:val="20"/>
        </w:rPr>
        <w:t>ALCOS LA 10.16- Explain the purpose and benefits of using predicting, summarizing, underlining, outlining, note taking, and reviewing as part of personal study skills.</w:t>
      </w:r>
    </w:p>
    <w:p w:rsidR="00B31DB2" w:rsidRPr="00B31DB2" w:rsidRDefault="00B31DB2" w:rsidP="00B31DB2">
      <w:pPr>
        <w:pStyle w:val="NoSpacing"/>
        <w:rPr>
          <w:sz w:val="20"/>
          <w:szCs w:val="20"/>
        </w:rPr>
      </w:pPr>
    </w:p>
    <w:p w:rsidR="00B31DB2" w:rsidRDefault="00B31DB2" w:rsidP="00B31DB2">
      <w:pPr>
        <w:pStyle w:val="NoSpacing"/>
        <w:rPr>
          <w:sz w:val="20"/>
          <w:szCs w:val="20"/>
        </w:rPr>
      </w:pPr>
      <w:r w:rsidRPr="00B31DB2">
        <w:rPr>
          <w:sz w:val="20"/>
          <w:szCs w:val="20"/>
        </w:rPr>
        <w:t>This assignment will serve as bonus points for your lowest grade.  Points will be rewarded based on effort: More effort equals more points.</w:t>
      </w:r>
    </w:p>
    <w:p w:rsidR="00B31DB2" w:rsidRPr="00B31DB2" w:rsidRDefault="00B31DB2" w:rsidP="00B31DB2">
      <w:pPr>
        <w:pStyle w:val="NoSpacing"/>
        <w:rPr>
          <w:sz w:val="20"/>
          <w:szCs w:val="20"/>
        </w:rPr>
      </w:pPr>
    </w:p>
    <w:p w:rsidR="00B31DB2" w:rsidRDefault="00B31DB2" w:rsidP="00B31DB2">
      <w:pPr>
        <w:pStyle w:val="NoSpacing"/>
        <w:rPr>
          <w:sz w:val="20"/>
          <w:szCs w:val="20"/>
        </w:rPr>
      </w:pPr>
      <w:r w:rsidRPr="00B31DB2">
        <w:rPr>
          <w:sz w:val="20"/>
          <w:szCs w:val="20"/>
        </w:rPr>
        <w:t>Instructions:  Based on your experience with the language arts and reading section of the graduation exam, device a study aid for a student entering the ninth grade next year.  Consider the following:  What skills should they pay close attention to? What vocabulary do they need to study? What “day of” testing skills should they use? What should they do their ninth grade year to make next year easier? What study skills should they master to ensure that they learn all of the ninth and tenth grade material? Etc.</w:t>
      </w:r>
    </w:p>
    <w:p w:rsidR="00B31DB2" w:rsidRPr="00B31DB2" w:rsidRDefault="00B31DB2" w:rsidP="00B31DB2">
      <w:pPr>
        <w:pStyle w:val="NoSpacing"/>
        <w:rPr>
          <w:sz w:val="20"/>
          <w:szCs w:val="20"/>
        </w:rPr>
      </w:pPr>
    </w:p>
    <w:p w:rsidR="00B31DB2" w:rsidRPr="00B31DB2" w:rsidRDefault="00B31DB2" w:rsidP="00B31DB2">
      <w:pPr>
        <w:pStyle w:val="NoSpacing"/>
        <w:rPr>
          <w:sz w:val="20"/>
          <w:szCs w:val="20"/>
        </w:rPr>
      </w:pPr>
      <w:r w:rsidRPr="00B31DB2">
        <w:rPr>
          <w:sz w:val="20"/>
          <w:szCs w:val="20"/>
        </w:rPr>
        <w:t xml:space="preserve">You may decide upon the format and style for your study aid. Make it easy to read and understand.  Use bullets, numbers, charts, etc. </w:t>
      </w:r>
    </w:p>
    <w:p w:rsidR="00B31DB2" w:rsidRDefault="00B31DB2" w:rsidP="004102AA"/>
    <w:sectPr w:rsidR="00B31DB2" w:rsidSect="00B31D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02AA"/>
    <w:rsid w:val="004102AA"/>
    <w:rsid w:val="00B31DB2"/>
    <w:rsid w:val="00C71201"/>
    <w:rsid w:val="00DD6AD7"/>
    <w:rsid w:val="00F1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1D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4</cp:revision>
  <cp:lastPrinted>2011-03-01T19:11:00Z</cp:lastPrinted>
  <dcterms:created xsi:type="dcterms:W3CDTF">2011-03-01T18:51:00Z</dcterms:created>
  <dcterms:modified xsi:type="dcterms:W3CDTF">2011-03-01T19:11:00Z</dcterms:modified>
</cp:coreProperties>
</file>