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4D" w:rsidRDefault="003030A4" w:rsidP="00124033">
      <w:pPr>
        <w:jc w:val="center"/>
      </w:pPr>
      <w:r>
        <w:t>Graduation Exam- Sentence Structure</w:t>
      </w:r>
      <w:r w:rsidR="00124033">
        <w:t xml:space="preserve"> Worksheet</w:t>
      </w:r>
    </w:p>
    <w:p w:rsidR="00124033" w:rsidRDefault="00124033" w:rsidP="00124033">
      <w:pPr>
        <w:pStyle w:val="NoSpacing"/>
      </w:pPr>
      <w:r>
        <w:t>Student Name ___________________________ Date ______________</w:t>
      </w:r>
      <w:r>
        <w:tab/>
      </w:r>
      <w:r>
        <w:tab/>
      </w:r>
      <w:r>
        <w:tab/>
        <w:t>SCORE _______</w:t>
      </w:r>
    </w:p>
    <w:p w:rsidR="00124033" w:rsidRDefault="00124033" w:rsidP="00124033">
      <w:pPr>
        <w:pStyle w:val="NoSpacing"/>
      </w:pPr>
      <w:r>
        <w:t>Teacher Name:  Casey C. Moore</w:t>
      </w:r>
    </w:p>
    <w:p w:rsidR="00124033" w:rsidRDefault="00124033" w:rsidP="00124033">
      <w:pPr>
        <w:pStyle w:val="NoSpacing"/>
      </w:pPr>
    </w:p>
    <w:p w:rsidR="00124033" w:rsidRDefault="00124033" w:rsidP="00124033">
      <w:pPr>
        <w:pStyle w:val="NoSpacing"/>
      </w:pPr>
      <w:r>
        <w:t>Define these terms:</w:t>
      </w:r>
    </w:p>
    <w:p w:rsidR="00124033" w:rsidRDefault="00124033" w:rsidP="00124033">
      <w:pPr>
        <w:pStyle w:val="NoSpacing"/>
      </w:pPr>
    </w:p>
    <w:p w:rsidR="00124033" w:rsidRDefault="003030A4" w:rsidP="00124033">
      <w:pPr>
        <w:pStyle w:val="NoSpacing"/>
        <w:numPr>
          <w:ilvl w:val="0"/>
          <w:numId w:val="1"/>
        </w:numPr>
      </w:pPr>
      <w:r>
        <w:t>Imperative</w:t>
      </w:r>
    </w:p>
    <w:p w:rsidR="00124033" w:rsidRDefault="003030A4" w:rsidP="00124033">
      <w:pPr>
        <w:pStyle w:val="NoSpacing"/>
        <w:numPr>
          <w:ilvl w:val="0"/>
          <w:numId w:val="1"/>
        </w:numPr>
      </w:pPr>
      <w:r>
        <w:t>Independent clause</w:t>
      </w:r>
    </w:p>
    <w:p w:rsidR="00124033" w:rsidRDefault="003030A4" w:rsidP="00124033">
      <w:pPr>
        <w:pStyle w:val="NoSpacing"/>
        <w:numPr>
          <w:ilvl w:val="0"/>
          <w:numId w:val="1"/>
        </w:numPr>
      </w:pPr>
      <w:r>
        <w:t>Simple sentence</w:t>
      </w:r>
    </w:p>
    <w:p w:rsidR="00124033" w:rsidRDefault="003030A4" w:rsidP="00124033">
      <w:pPr>
        <w:pStyle w:val="NoSpacing"/>
        <w:numPr>
          <w:ilvl w:val="0"/>
          <w:numId w:val="1"/>
        </w:numPr>
      </w:pPr>
      <w:r>
        <w:t xml:space="preserve">Parallelism </w:t>
      </w:r>
    </w:p>
    <w:p w:rsidR="00124033" w:rsidRDefault="003030A4" w:rsidP="00124033">
      <w:pPr>
        <w:pStyle w:val="NoSpacing"/>
        <w:numPr>
          <w:ilvl w:val="0"/>
          <w:numId w:val="1"/>
        </w:numPr>
      </w:pPr>
      <w:r>
        <w:t xml:space="preserve">Syntax </w:t>
      </w:r>
    </w:p>
    <w:p w:rsidR="00124033" w:rsidRDefault="00124033" w:rsidP="00124033">
      <w:pPr>
        <w:pStyle w:val="NoSpacing"/>
      </w:pPr>
    </w:p>
    <w:p w:rsidR="00124033" w:rsidRDefault="00124033" w:rsidP="00124033">
      <w:pPr>
        <w:pStyle w:val="NoSpacing"/>
      </w:pPr>
      <w:r>
        <w:t>Match the term on the left with its definition on the right.</w:t>
      </w:r>
    </w:p>
    <w:p w:rsidR="00124033" w:rsidRDefault="00124033" w:rsidP="00124033">
      <w:pPr>
        <w:pStyle w:val="NoSpacing"/>
      </w:pPr>
    </w:p>
    <w:p w:rsidR="003030A4" w:rsidRDefault="00124033" w:rsidP="003030A4">
      <w:pPr>
        <w:pStyle w:val="NoSpacing"/>
        <w:ind w:left="2160" w:hanging="2160"/>
      </w:pPr>
      <w:r>
        <w:t>_____</w:t>
      </w:r>
      <w:proofErr w:type="gramStart"/>
      <w:r>
        <w:t xml:space="preserve">_ </w:t>
      </w:r>
      <w:r w:rsidR="003030A4">
        <w:t xml:space="preserve"> comma</w:t>
      </w:r>
      <w:proofErr w:type="gramEnd"/>
      <w:r w:rsidR="003030A4">
        <w:t xml:space="preserve"> splice</w:t>
      </w:r>
      <w:r>
        <w:tab/>
      </w:r>
      <w:r>
        <w:tab/>
        <w:t xml:space="preserve">a.  </w:t>
      </w:r>
      <w:proofErr w:type="gramStart"/>
      <w:r>
        <w:t>this</w:t>
      </w:r>
      <w:proofErr w:type="gramEnd"/>
      <w:r w:rsidR="003030A4">
        <w:t xml:space="preserve"> occurs when two or more independent clauses are joined </w:t>
      </w:r>
    </w:p>
    <w:p w:rsidR="00124033" w:rsidRDefault="003030A4" w:rsidP="003030A4">
      <w:pPr>
        <w:pStyle w:val="NoSpacing"/>
        <w:ind w:left="2160" w:firstLine="720"/>
      </w:pPr>
      <w:r>
        <w:t xml:space="preserve">     </w:t>
      </w:r>
      <w:proofErr w:type="gramStart"/>
      <w:r>
        <w:t>together</w:t>
      </w:r>
      <w:proofErr w:type="gramEnd"/>
      <w:r>
        <w:t xml:space="preserve"> by a comma without a coordinating conjunction</w:t>
      </w:r>
    </w:p>
    <w:p w:rsidR="003030A4" w:rsidRDefault="003030A4" w:rsidP="003030A4">
      <w:pPr>
        <w:pStyle w:val="NoSpacing"/>
        <w:ind w:left="2880" w:hanging="2880"/>
      </w:pPr>
      <w:r>
        <w:t>_____</w:t>
      </w:r>
      <w:proofErr w:type="gramStart"/>
      <w:r>
        <w:t>_  run</w:t>
      </w:r>
      <w:proofErr w:type="gramEnd"/>
      <w:r>
        <w:t>-on sentence</w:t>
      </w:r>
      <w:r w:rsidR="00124033">
        <w:tab/>
        <w:t xml:space="preserve">b.  </w:t>
      </w:r>
      <w:proofErr w:type="gramStart"/>
      <w:r>
        <w:t>this</w:t>
      </w:r>
      <w:proofErr w:type="gramEnd"/>
      <w:r>
        <w:t xml:space="preserve"> consists of two or more independent clauses and no dependent       </w:t>
      </w:r>
    </w:p>
    <w:p w:rsidR="00124033" w:rsidRDefault="003030A4" w:rsidP="003030A4">
      <w:pPr>
        <w:pStyle w:val="NoSpacing"/>
        <w:ind w:left="2880" w:hanging="2880"/>
      </w:pPr>
      <w:r>
        <w:t xml:space="preserve"> </w:t>
      </w:r>
      <w:r>
        <w:tab/>
        <w:t xml:space="preserve">     </w:t>
      </w:r>
      <w:proofErr w:type="gramStart"/>
      <w:r>
        <w:t>clauses</w:t>
      </w:r>
      <w:proofErr w:type="gramEnd"/>
    </w:p>
    <w:p w:rsidR="00124033" w:rsidRDefault="003030A4" w:rsidP="00124033">
      <w:pPr>
        <w:pStyle w:val="NoSpacing"/>
      </w:pPr>
      <w:r>
        <w:t>_____</w:t>
      </w:r>
      <w:proofErr w:type="gramStart"/>
      <w:r>
        <w:t>_  compound</w:t>
      </w:r>
      <w:proofErr w:type="gramEnd"/>
      <w:r>
        <w:t xml:space="preserve"> complex</w:t>
      </w:r>
      <w:r>
        <w:tab/>
        <w:t xml:space="preserve">c.  </w:t>
      </w:r>
      <w:proofErr w:type="gramStart"/>
      <w:r>
        <w:t>this</w:t>
      </w:r>
      <w:proofErr w:type="gramEnd"/>
      <w:r>
        <w:t xml:space="preserve"> is the writer’s choice of words, including the vocabulary used, the </w:t>
      </w:r>
    </w:p>
    <w:p w:rsidR="00124033" w:rsidRDefault="003030A4" w:rsidP="00124033">
      <w:pPr>
        <w:pStyle w:val="NoSpacing"/>
      </w:pPr>
      <w:r>
        <w:tab/>
        <w:t xml:space="preserve">  </w:t>
      </w:r>
      <w:proofErr w:type="gramStart"/>
      <w:r>
        <w:t>sentence</w:t>
      </w:r>
      <w:proofErr w:type="gramEnd"/>
      <w:r>
        <w:tab/>
      </w:r>
      <w:r>
        <w:tab/>
        <w:t xml:space="preserve">     appropriateness of the words, and the tone of the language</w:t>
      </w:r>
    </w:p>
    <w:p w:rsidR="00124033" w:rsidRDefault="003030A4" w:rsidP="003030A4">
      <w:pPr>
        <w:pStyle w:val="NoSpacing"/>
        <w:ind w:left="1440" w:hanging="1440"/>
      </w:pPr>
      <w:r>
        <w:t>_____</w:t>
      </w:r>
      <w:proofErr w:type="gramStart"/>
      <w:r>
        <w:t>_  passive</w:t>
      </w:r>
      <w:proofErr w:type="gramEnd"/>
      <w:r>
        <w:t xml:space="preserve"> voice     </w:t>
      </w:r>
      <w:r w:rsidR="00124033">
        <w:tab/>
        <w:t xml:space="preserve">d. </w:t>
      </w:r>
      <w:r>
        <w:t xml:space="preserve"> </w:t>
      </w:r>
      <w:proofErr w:type="gramStart"/>
      <w:r>
        <w:t>this</w:t>
      </w:r>
      <w:proofErr w:type="gramEnd"/>
      <w:r>
        <w:t xml:space="preserve"> results when independent clauses have not been joined correctly</w:t>
      </w:r>
    </w:p>
    <w:p w:rsidR="003030A4" w:rsidRDefault="003030A4" w:rsidP="003030A4">
      <w:pPr>
        <w:pStyle w:val="NoSpacing"/>
        <w:ind w:left="1440" w:hanging="1440"/>
      </w:pPr>
    </w:p>
    <w:p w:rsidR="003030A4" w:rsidRDefault="003030A4" w:rsidP="003030A4">
      <w:pPr>
        <w:pStyle w:val="NoSpacing"/>
      </w:pPr>
      <w:r>
        <w:t>_____</w:t>
      </w:r>
      <w:proofErr w:type="gramStart"/>
      <w:r>
        <w:t>_  sentence</w:t>
      </w:r>
      <w:proofErr w:type="gramEnd"/>
      <w:r>
        <w:t xml:space="preserve"> fragment</w:t>
      </w:r>
      <w:r w:rsidR="00124033">
        <w:tab/>
      </w:r>
      <w:r>
        <w:t xml:space="preserve">e.  </w:t>
      </w:r>
      <w:proofErr w:type="gramStart"/>
      <w:r>
        <w:t>this</w:t>
      </w:r>
      <w:proofErr w:type="gramEnd"/>
      <w:r>
        <w:t xml:space="preserve"> is used when the subject of the sentence receives the action </w:t>
      </w:r>
    </w:p>
    <w:p w:rsidR="00124033" w:rsidRDefault="003030A4" w:rsidP="003030A4">
      <w:pPr>
        <w:pStyle w:val="NoSpacing"/>
        <w:ind w:left="2160" w:firstLine="720"/>
      </w:pPr>
      <w:r>
        <w:t xml:space="preserve">     </w:t>
      </w:r>
      <w:proofErr w:type="gramStart"/>
      <w:r>
        <w:t>rather</w:t>
      </w:r>
      <w:proofErr w:type="gramEnd"/>
      <w:r>
        <w:t xml:space="preserve"> than doing it</w:t>
      </w:r>
    </w:p>
    <w:p w:rsidR="00124033" w:rsidRDefault="003030A4" w:rsidP="00124033">
      <w:pPr>
        <w:pStyle w:val="NoSpacing"/>
      </w:pPr>
      <w:r>
        <w:t>_____</w:t>
      </w:r>
      <w:proofErr w:type="gramStart"/>
      <w:r>
        <w:t>_  diction</w:t>
      </w:r>
      <w:proofErr w:type="gramEnd"/>
      <w:r>
        <w:tab/>
      </w:r>
      <w:r w:rsidR="00124033">
        <w:tab/>
      </w:r>
      <w:r w:rsidR="00124033">
        <w:tab/>
      </w:r>
      <w:r>
        <w:t xml:space="preserve">f.   </w:t>
      </w:r>
      <w:proofErr w:type="gramStart"/>
      <w:r>
        <w:t>this</w:t>
      </w:r>
      <w:proofErr w:type="gramEnd"/>
      <w:r>
        <w:t xml:space="preserve"> is used when the subject of the sentence performs the action</w:t>
      </w:r>
    </w:p>
    <w:p w:rsidR="00124033" w:rsidRDefault="00124033" w:rsidP="00124033">
      <w:pPr>
        <w:pStyle w:val="NoSpacing"/>
      </w:pPr>
    </w:p>
    <w:p w:rsidR="003030A4" w:rsidRDefault="003030A4" w:rsidP="003030A4">
      <w:pPr>
        <w:pStyle w:val="NoSpacing"/>
        <w:ind w:left="2880" w:hanging="2880"/>
      </w:pPr>
      <w:r>
        <w:t>_____</w:t>
      </w:r>
      <w:proofErr w:type="gramStart"/>
      <w:r>
        <w:t>_  compound</w:t>
      </w:r>
      <w:proofErr w:type="gramEnd"/>
      <w:r>
        <w:t xml:space="preserve"> sentence</w:t>
      </w:r>
      <w:r>
        <w:tab/>
        <w:t xml:space="preserve">g.  </w:t>
      </w:r>
      <w:proofErr w:type="gramStart"/>
      <w:r>
        <w:t>this</w:t>
      </w:r>
      <w:proofErr w:type="gramEnd"/>
      <w:r>
        <w:t xml:space="preserve"> is a group of words that does not have a subject, a verb, or    </w:t>
      </w:r>
    </w:p>
    <w:p w:rsidR="00124033" w:rsidRDefault="003030A4" w:rsidP="003030A4">
      <w:pPr>
        <w:pStyle w:val="NoSpacing"/>
        <w:ind w:left="2880" w:hanging="2880"/>
      </w:pPr>
      <w:r>
        <w:t xml:space="preserve">  </w:t>
      </w:r>
      <w:r>
        <w:tab/>
        <w:t xml:space="preserve">     </w:t>
      </w:r>
      <w:proofErr w:type="gramStart"/>
      <w:r>
        <w:t>cannot</w:t>
      </w:r>
      <w:proofErr w:type="gramEnd"/>
      <w:r>
        <w:t xml:space="preserve"> stand alone</w:t>
      </w:r>
    </w:p>
    <w:p w:rsidR="003030A4" w:rsidRDefault="003030A4" w:rsidP="003030A4">
      <w:pPr>
        <w:pStyle w:val="NoSpacing"/>
        <w:ind w:left="2160" w:hanging="2160"/>
      </w:pPr>
      <w:r>
        <w:t>_____</w:t>
      </w:r>
      <w:proofErr w:type="gramStart"/>
      <w:r>
        <w:t>_  active</w:t>
      </w:r>
      <w:proofErr w:type="gramEnd"/>
      <w:r>
        <w:t xml:space="preserve"> voice</w:t>
      </w:r>
      <w:r>
        <w:tab/>
      </w:r>
      <w:r>
        <w:tab/>
        <w:t xml:space="preserve">h.  </w:t>
      </w:r>
      <w:proofErr w:type="gramStart"/>
      <w:r>
        <w:t>this</w:t>
      </w:r>
      <w:proofErr w:type="gramEnd"/>
      <w:r>
        <w:t xml:space="preserve"> consist of at least one independent clause and at least one </w:t>
      </w:r>
    </w:p>
    <w:p w:rsidR="00124033" w:rsidRDefault="003030A4" w:rsidP="003030A4">
      <w:pPr>
        <w:pStyle w:val="NoSpacing"/>
        <w:ind w:left="2160" w:firstLine="720"/>
      </w:pPr>
      <w:r>
        <w:t xml:space="preserve">     </w:t>
      </w:r>
      <w:proofErr w:type="gramStart"/>
      <w:r>
        <w:t>subordinate</w:t>
      </w:r>
      <w:proofErr w:type="gramEnd"/>
      <w:r>
        <w:t xml:space="preserve"> clause.</w:t>
      </w:r>
    </w:p>
    <w:p w:rsidR="00124033" w:rsidRDefault="003030A4" w:rsidP="00124033">
      <w:pPr>
        <w:pStyle w:val="NoSpacing"/>
        <w:ind w:left="2160" w:hanging="2160"/>
      </w:pPr>
      <w:r>
        <w:t>_____</w:t>
      </w:r>
      <w:proofErr w:type="gramStart"/>
      <w:r>
        <w:t>_  interrogative</w:t>
      </w:r>
      <w:proofErr w:type="gramEnd"/>
      <w:r>
        <w:t xml:space="preserve"> sentence</w:t>
      </w:r>
      <w:r w:rsidR="00124033">
        <w:tab/>
      </w:r>
      <w:proofErr w:type="spellStart"/>
      <w:r w:rsidR="00124033">
        <w:t>i</w:t>
      </w:r>
      <w:proofErr w:type="spellEnd"/>
      <w:r w:rsidR="00124033">
        <w:t xml:space="preserve">. </w:t>
      </w:r>
      <w:r>
        <w:t xml:space="preserve"> </w:t>
      </w:r>
      <w:proofErr w:type="gramStart"/>
      <w:r>
        <w:t>this</w:t>
      </w:r>
      <w:proofErr w:type="gramEnd"/>
      <w:r>
        <w:t xml:space="preserve"> asks a question and is easily identified by a question mark</w:t>
      </w:r>
    </w:p>
    <w:p w:rsidR="00124033" w:rsidRDefault="00124033" w:rsidP="00124033">
      <w:pPr>
        <w:pStyle w:val="NoSpacing"/>
        <w:ind w:left="2160" w:hanging="2160"/>
      </w:pPr>
    </w:p>
    <w:p w:rsidR="003030A4" w:rsidRDefault="003030A4" w:rsidP="003030A4">
      <w:pPr>
        <w:pStyle w:val="NoSpacing"/>
        <w:ind w:left="2880" w:hanging="2880"/>
      </w:pPr>
      <w:r>
        <w:t>_____</w:t>
      </w:r>
      <w:proofErr w:type="gramStart"/>
      <w:r>
        <w:t>_  conjunctive</w:t>
      </w:r>
      <w:proofErr w:type="gramEnd"/>
      <w:r>
        <w:t xml:space="preserve"> adverb</w:t>
      </w:r>
      <w:r>
        <w:tab/>
      </w:r>
      <w:r w:rsidR="00124033">
        <w:t xml:space="preserve">j. </w:t>
      </w:r>
      <w:r>
        <w:t xml:space="preserve"> </w:t>
      </w:r>
      <w:proofErr w:type="gramStart"/>
      <w:r>
        <w:t>this</w:t>
      </w:r>
      <w:proofErr w:type="gramEnd"/>
      <w:r>
        <w:t xml:space="preserve"> may be used with a semicolon to connect two independent    </w:t>
      </w:r>
    </w:p>
    <w:p w:rsidR="00124033" w:rsidRDefault="003030A4" w:rsidP="003030A4">
      <w:pPr>
        <w:pStyle w:val="NoSpacing"/>
        <w:ind w:left="2880"/>
      </w:pPr>
      <w:r>
        <w:t xml:space="preserve">    </w:t>
      </w:r>
      <w:proofErr w:type="gramStart"/>
      <w:r>
        <w:t>clauses</w:t>
      </w:r>
      <w:proofErr w:type="gramEnd"/>
      <w:r>
        <w:t xml:space="preserve"> and usually serves as a transition between the clauses</w:t>
      </w:r>
    </w:p>
    <w:p w:rsidR="00124033" w:rsidRDefault="00124033" w:rsidP="00124033">
      <w:pPr>
        <w:pStyle w:val="NoSpacing"/>
      </w:pPr>
    </w:p>
    <w:sectPr w:rsidR="00124033" w:rsidSect="00405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D62A1"/>
    <w:multiLevelType w:val="hybridMultilevel"/>
    <w:tmpl w:val="CA1E5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033"/>
    <w:rsid w:val="00124033"/>
    <w:rsid w:val="002D0699"/>
    <w:rsid w:val="003030A4"/>
    <w:rsid w:val="0040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0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dcterms:created xsi:type="dcterms:W3CDTF">2011-01-05T19:13:00Z</dcterms:created>
  <dcterms:modified xsi:type="dcterms:W3CDTF">2011-01-05T19:13:00Z</dcterms:modified>
</cp:coreProperties>
</file>