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9" w:rsidRDefault="00A15CAE" w:rsidP="00A15CAE">
      <w:pPr>
        <w:jc w:val="center"/>
      </w:pPr>
      <w:r>
        <w:t>The Declaration of Independence Test</w:t>
      </w:r>
    </w:p>
    <w:p w:rsidR="00384CE7" w:rsidRDefault="00384CE7" w:rsidP="00A15CAE">
      <w:pPr>
        <w:pStyle w:val="NoSpacing"/>
        <w:rPr>
          <w:i/>
        </w:rPr>
      </w:pPr>
      <w:r w:rsidRPr="00384CE7">
        <w:rPr>
          <w:i/>
        </w:rPr>
        <w:t>Comprehension</w:t>
      </w:r>
    </w:p>
    <w:p w:rsidR="00384CE7" w:rsidRPr="00384CE7" w:rsidRDefault="00384CE7" w:rsidP="00A15CAE">
      <w:pPr>
        <w:pStyle w:val="NoSpacing"/>
        <w:rPr>
          <w:i/>
        </w:rPr>
      </w:pPr>
    </w:p>
    <w:p w:rsidR="00A15CAE" w:rsidRDefault="00A15CAE" w:rsidP="00A15CAE">
      <w:pPr>
        <w:pStyle w:val="NoSpacing"/>
      </w:pPr>
      <w:r>
        <w:t>1.  The beginning of the Declaration suggests that its purpose is to</w:t>
      </w:r>
    </w:p>
    <w:p w:rsidR="00A15CAE" w:rsidRDefault="00A15CAE" w:rsidP="00A15CAE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ab/>
        <w:t>win over the colonists’ enemies</w:t>
      </w:r>
    </w:p>
    <w:p w:rsidR="00A15CAE" w:rsidRDefault="00A15CAE" w:rsidP="00A15CAE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ab/>
        <w:t>explain the colonists’ actions to the world</w:t>
      </w:r>
    </w:p>
    <w:p w:rsidR="00A15CAE" w:rsidRDefault="00A15CAE" w:rsidP="00A15CAE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. </w:t>
      </w:r>
      <w:r>
        <w:tab/>
        <w:t>give fair warning to the colonists’ enemies</w:t>
      </w:r>
    </w:p>
    <w:p w:rsidR="00A15CAE" w:rsidRDefault="00A15CAE" w:rsidP="00A15CAE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</w:t>
      </w:r>
      <w:r>
        <w:tab/>
        <w:t>persuade the colonists to support independence</w:t>
      </w:r>
    </w:p>
    <w:p w:rsidR="00A15CAE" w:rsidRDefault="00A15CAE" w:rsidP="00A15CAE">
      <w:pPr>
        <w:pStyle w:val="NoSpacing"/>
      </w:pPr>
      <w:r>
        <w:t>2.  According to the Declaration, the main purpose of government is to</w:t>
      </w:r>
    </w:p>
    <w:p w:rsidR="00A15CAE" w:rsidRDefault="00A15CAE" w:rsidP="00A15CAE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ab/>
        <w:t>protect its citizens’ rights</w:t>
      </w:r>
    </w:p>
    <w:p w:rsidR="00A15CAE" w:rsidRDefault="00A15CAE" w:rsidP="00A15CAE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ab/>
        <w:t>protect and encourage trade</w:t>
      </w:r>
    </w:p>
    <w:p w:rsidR="00A15CAE" w:rsidRDefault="00A15CAE" w:rsidP="00A15CAE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. </w:t>
      </w:r>
      <w:r>
        <w:tab/>
        <w:t>maintain armies and wage war</w:t>
      </w:r>
    </w:p>
    <w:p w:rsidR="00A15CAE" w:rsidRDefault="00A15CAE" w:rsidP="00A15CAE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</w:t>
      </w:r>
      <w:r>
        <w:tab/>
        <w:t>maintain order among its citizens</w:t>
      </w:r>
    </w:p>
    <w:p w:rsidR="00A15CAE" w:rsidRDefault="00A15CAE" w:rsidP="00A15CAE">
      <w:pPr>
        <w:pStyle w:val="NoSpacing"/>
      </w:pPr>
      <w:r>
        <w:t>3. According to the Declaration, the main purpose of the king’s recent actions had been to</w:t>
      </w:r>
    </w:p>
    <w:p w:rsidR="00A15CAE" w:rsidRDefault="00A15CAE" w:rsidP="00A15CAE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ab/>
        <w:t>increase his power in Britain</w:t>
      </w:r>
    </w:p>
    <w:p w:rsidR="00A15CAE" w:rsidRDefault="00A15CAE" w:rsidP="00A15CAE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ab/>
        <w:t>increase his strength of the British military</w:t>
      </w:r>
    </w:p>
    <w:p w:rsidR="00A15CAE" w:rsidRDefault="00A15CAE" w:rsidP="00A15CAE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  <w:t>establish his total authority over the colonies</w:t>
      </w:r>
    </w:p>
    <w:p w:rsidR="00A15CAE" w:rsidRDefault="00A15CAE" w:rsidP="00A15CAE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</w:t>
      </w:r>
      <w:r>
        <w:tab/>
        <w:t>keep the colonies economically dependent on Britain</w:t>
      </w:r>
    </w:p>
    <w:p w:rsidR="00A15CAE" w:rsidRDefault="00A15CAE" w:rsidP="00A15CAE">
      <w:pPr>
        <w:pStyle w:val="NoSpacing"/>
      </w:pPr>
      <w:r>
        <w:t>4. The longest part of the Declaration is devoted to detailing</w:t>
      </w:r>
    </w:p>
    <w:p w:rsidR="00A15CAE" w:rsidRDefault="00A15CAE" w:rsidP="00A15CAE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ab/>
        <w:t>the colonists’ intentions regarding the future</w:t>
      </w:r>
    </w:p>
    <w:p w:rsidR="00A15CAE" w:rsidRDefault="00A15CAE" w:rsidP="00A15CAE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  <w:r>
        <w:tab/>
        <w:t>the structure a fair government should have</w:t>
      </w:r>
    </w:p>
    <w:p w:rsidR="00A15CAE" w:rsidRDefault="00A15CAE" w:rsidP="00A15CAE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. </w:t>
      </w:r>
      <w:r>
        <w:tab/>
        <w:t>the rights the colonists demanded from Britain</w:t>
      </w:r>
    </w:p>
    <w:p w:rsidR="00A15CAE" w:rsidRDefault="00A15CAE" w:rsidP="00A15CAE">
      <w:pPr>
        <w:pStyle w:val="NoSpacing"/>
      </w:pPr>
      <w:r>
        <w:tab/>
      </w:r>
      <w:proofErr w:type="gramStart"/>
      <w:r>
        <w:t>d</w:t>
      </w:r>
      <w:proofErr w:type="gramEnd"/>
      <w:r>
        <w:t>.</w:t>
      </w:r>
      <w:r>
        <w:tab/>
        <w:t>the injuries the colonists suffered under British rule</w:t>
      </w:r>
    </w:p>
    <w:p w:rsidR="00384CE7" w:rsidRDefault="00384CE7" w:rsidP="00A15CAE">
      <w:pPr>
        <w:pStyle w:val="NoSpacing"/>
      </w:pPr>
      <w:r>
        <w:t xml:space="preserve">5. When Jefferson refers to the king’s “swarms of officers,” he uses the connotation of swarms to  </w:t>
      </w:r>
    </w:p>
    <w:p w:rsidR="00384CE7" w:rsidRDefault="00384CE7" w:rsidP="00A15CAE">
      <w:pPr>
        <w:pStyle w:val="NoSpacing"/>
      </w:pPr>
      <w:r>
        <w:t xml:space="preserve">    </w:t>
      </w:r>
      <w:proofErr w:type="gramStart"/>
      <w:r>
        <w:t>suggest</w:t>
      </w:r>
      <w:proofErr w:type="gramEnd"/>
      <w:r>
        <w:t xml:space="preserve"> that the officers </w:t>
      </w:r>
    </w:p>
    <w:p w:rsidR="00384CE7" w:rsidRDefault="00384CE7" w:rsidP="00A15CAE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  <w:t>caused harm.</w:t>
      </w:r>
    </w:p>
    <w:p w:rsidR="00384CE7" w:rsidRDefault="00384CE7" w:rsidP="00A15CAE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ab/>
        <w:t>broke the law.</w:t>
      </w:r>
    </w:p>
    <w:p w:rsidR="00384CE7" w:rsidRDefault="00384CE7" w:rsidP="00A15CAE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. </w:t>
      </w:r>
      <w:r>
        <w:tab/>
        <w:t>were also victims.</w:t>
      </w:r>
    </w:p>
    <w:p w:rsidR="00384CE7" w:rsidRDefault="00384CE7" w:rsidP="00A15CAE">
      <w:pPr>
        <w:pStyle w:val="NoSpacing"/>
      </w:pPr>
      <w:r>
        <w:tab/>
      </w:r>
      <w:proofErr w:type="gramStart"/>
      <w:r>
        <w:t>d</w:t>
      </w:r>
      <w:proofErr w:type="gramEnd"/>
      <w:r>
        <w:t>.</w:t>
      </w:r>
      <w:r>
        <w:tab/>
        <w:t>were far from home.</w:t>
      </w:r>
    </w:p>
    <w:p w:rsidR="00B3324B" w:rsidRDefault="00384CE7" w:rsidP="00A15CAE">
      <w:pPr>
        <w:pStyle w:val="NoSpacing"/>
      </w:pPr>
      <w:r>
        <w:t>6</w:t>
      </w:r>
      <w:r w:rsidR="00A15CAE">
        <w:t xml:space="preserve">. </w:t>
      </w:r>
      <w:r w:rsidR="00B3324B">
        <w:t>Which of the following is not a reason that Jefferson was chosen to write the first draft?</w:t>
      </w:r>
    </w:p>
    <w:p w:rsidR="00B3324B" w:rsidRDefault="00B3324B" w:rsidP="00A15CAE">
      <w:pPr>
        <w:pStyle w:val="NoSpacing"/>
      </w:pPr>
      <w:r>
        <w:tab/>
        <w:t xml:space="preserve">a. </w:t>
      </w:r>
      <w:r>
        <w:tab/>
        <w:t>He was from the colony that proposed declaring American independence.</w:t>
      </w:r>
    </w:p>
    <w:p w:rsidR="00B3324B" w:rsidRDefault="00B3324B" w:rsidP="00A15CAE">
      <w:pPr>
        <w:pStyle w:val="NoSpacing"/>
      </w:pPr>
      <w:r>
        <w:tab/>
        <w:t>b.</w:t>
      </w:r>
      <w:r>
        <w:tab/>
        <w:t>The other committee member preferred to work on other assignments.</w:t>
      </w:r>
    </w:p>
    <w:p w:rsidR="00B3324B" w:rsidRDefault="00B3324B" w:rsidP="00A15CAE">
      <w:pPr>
        <w:pStyle w:val="NoSpacing"/>
      </w:pPr>
      <w:r>
        <w:tab/>
      </w:r>
      <w:proofErr w:type="gramStart"/>
      <w:r>
        <w:t>c.</w:t>
      </w:r>
      <w:r>
        <w:tab/>
        <w:t>Benjamin</w:t>
      </w:r>
      <w:proofErr w:type="gramEnd"/>
      <w:r>
        <w:t xml:space="preserve"> Franklin was laid up in bed.</w:t>
      </w:r>
    </w:p>
    <w:p w:rsidR="00B3324B" w:rsidRDefault="00384CE7" w:rsidP="00A15CAE">
      <w:pPr>
        <w:pStyle w:val="NoSpacing"/>
      </w:pPr>
      <w:r>
        <w:t>7</w:t>
      </w:r>
      <w:r w:rsidR="00B3324B">
        <w:t xml:space="preserve">. Franklin used the words “self-evident” to replace Jefferson’s words “sacred and undeniable.”  This </w:t>
      </w:r>
    </w:p>
    <w:p w:rsidR="00B3324B" w:rsidRDefault="00B3324B" w:rsidP="00A15CAE">
      <w:pPr>
        <w:pStyle w:val="NoSpacing"/>
      </w:pPr>
      <w:r>
        <w:t xml:space="preserve">    </w:t>
      </w:r>
      <w:proofErr w:type="gramStart"/>
      <w:r>
        <w:t>made</w:t>
      </w:r>
      <w:proofErr w:type="gramEnd"/>
      <w:r>
        <w:t xml:space="preserve"> the statement more</w:t>
      </w:r>
    </w:p>
    <w:p w:rsidR="00B3324B" w:rsidRDefault="00B3324B" w:rsidP="00A15CAE">
      <w:pPr>
        <w:pStyle w:val="NoSpacing"/>
      </w:pPr>
      <w:r>
        <w:tab/>
      </w:r>
      <w:proofErr w:type="gramStart"/>
      <w:r>
        <w:t>a</w:t>
      </w:r>
      <w:proofErr w:type="gramEnd"/>
      <w:r>
        <w:t>.</w:t>
      </w:r>
      <w:r>
        <w:tab/>
        <w:t>rational than religious</w:t>
      </w:r>
    </w:p>
    <w:p w:rsidR="00B3324B" w:rsidRDefault="00B3324B" w:rsidP="00A15CAE">
      <w:pPr>
        <w:pStyle w:val="NoSpacing"/>
      </w:pPr>
      <w:r>
        <w:tab/>
      </w:r>
      <w:proofErr w:type="gramStart"/>
      <w:r>
        <w:t>b</w:t>
      </w:r>
      <w:proofErr w:type="gramEnd"/>
      <w:r>
        <w:t xml:space="preserve">. </w:t>
      </w:r>
      <w:r>
        <w:tab/>
        <w:t>realistic than idealistic</w:t>
      </w:r>
    </w:p>
    <w:p w:rsidR="00B3324B" w:rsidRDefault="00B3324B" w:rsidP="00A15CAE">
      <w:pPr>
        <w:pStyle w:val="NoSpacing"/>
      </w:pPr>
      <w:r>
        <w:tab/>
      </w:r>
      <w:proofErr w:type="gramStart"/>
      <w:r>
        <w:t>c</w:t>
      </w:r>
      <w:proofErr w:type="gramEnd"/>
      <w:r>
        <w:t xml:space="preserve">. </w:t>
      </w:r>
      <w:r>
        <w:tab/>
        <w:t>poetic than straightforward</w:t>
      </w:r>
    </w:p>
    <w:p w:rsidR="00B3324B" w:rsidRDefault="00B3324B" w:rsidP="00A15CAE">
      <w:pPr>
        <w:pStyle w:val="NoSpacing"/>
      </w:pPr>
      <w:r>
        <w:tab/>
      </w:r>
      <w:proofErr w:type="gramStart"/>
      <w:r>
        <w:t>d</w:t>
      </w:r>
      <w:proofErr w:type="gramEnd"/>
      <w:r>
        <w:t xml:space="preserve">. </w:t>
      </w:r>
      <w:r>
        <w:tab/>
        <w:t>philosophical than practical</w:t>
      </w:r>
    </w:p>
    <w:p w:rsidR="00B3324B" w:rsidRDefault="00384CE7" w:rsidP="00A15CAE">
      <w:pPr>
        <w:pStyle w:val="NoSpacing"/>
      </w:pPr>
      <w:r>
        <w:t>8</w:t>
      </w:r>
      <w:r w:rsidR="00B3324B">
        <w:t xml:space="preserve">. </w:t>
      </w:r>
      <w:r>
        <w:t xml:space="preserve"> Which of the following changes to the Declaration were made by the Continental Congress?</w:t>
      </w:r>
    </w:p>
    <w:p w:rsidR="00384CE7" w:rsidRDefault="00384CE7" w:rsidP="00A15CAE">
      <w:pPr>
        <w:pStyle w:val="NoSpacing"/>
      </w:pPr>
      <w:r>
        <w:tab/>
      </w:r>
      <w:proofErr w:type="gramStart"/>
      <w:r>
        <w:t>a</w:t>
      </w:r>
      <w:proofErr w:type="gramEnd"/>
      <w:r>
        <w:t xml:space="preserve">. </w:t>
      </w:r>
      <w:r>
        <w:tab/>
        <w:t>replacing “deluge us in blood” with “destroy us”</w:t>
      </w:r>
    </w:p>
    <w:p w:rsidR="00384CE7" w:rsidRDefault="00384CE7" w:rsidP="00A15CAE">
      <w:pPr>
        <w:pStyle w:val="NoSpacing"/>
      </w:pPr>
      <w:r>
        <w:tab/>
      </w:r>
      <w:proofErr w:type="gramStart"/>
      <w:r>
        <w:t>b</w:t>
      </w:r>
      <w:proofErr w:type="gramEnd"/>
      <w:r>
        <w:t>.</w:t>
      </w:r>
      <w:r>
        <w:tab/>
        <w:t>deleting a section criticizing the king for the slave trade</w:t>
      </w:r>
    </w:p>
    <w:p w:rsidR="00384CE7" w:rsidRDefault="00384CE7" w:rsidP="00A15CAE">
      <w:pPr>
        <w:pStyle w:val="NoSpacing"/>
      </w:pPr>
      <w:r>
        <w:tab/>
      </w:r>
      <w:proofErr w:type="gramStart"/>
      <w:r>
        <w:t>c</w:t>
      </w:r>
      <w:proofErr w:type="gramEnd"/>
      <w:r>
        <w:t>.</w:t>
      </w:r>
      <w:r>
        <w:tab/>
        <w:t>using the stronger word “despotism” instead of “power”</w:t>
      </w:r>
    </w:p>
    <w:p w:rsidR="00384CE7" w:rsidRDefault="00384CE7" w:rsidP="00A15CAE">
      <w:pPr>
        <w:pStyle w:val="NoSpacing"/>
      </w:pPr>
      <w:r>
        <w:tab/>
      </w:r>
      <w:proofErr w:type="gramStart"/>
      <w:r>
        <w:t>d</w:t>
      </w:r>
      <w:proofErr w:type="gramEnd"/>
      <w:r>
        <w:t>.</w:t>
      </w:r>
      <w:r>
        <w:tab/>
        <w:t>adding the words “and payment” to a sentence about salaries</w:t>
      </w:r>
    </w:p>
    <w:p w:rsidR="00384CE7" w:rsidRDefault="00384CE7" w:rsidP="00A15CAE">
      <w:pPr>
        <w:pStyle w:val="NoSpacing"/>
      </w:pPr>
    </w:p>
    <w:p w:rsidR="00384CE7" w:rsidRDefault="00384CE7" w:rsidP="00A15CAE">
      <w:pPr>
        <w:pStyle w:val="NoSpacing"/>
      </w:pPr>
    </w:p>
    <w:p w:rsidR="00384CE7" w:rsidRDefault="00384CE7" w:rsidP="00A15CAE">
      <w:pPr>
        <w:pStyle w:val="NoSpacing"/>
      </w:pPr>
    </w:p>
    <w:p w:rsidR="00384CE7" w:rsidRDefault="00384CE7" w:rsidP="00A15CAE">
      <w:pPr>
        <w:pStyle w:val="NoSpacing"/>
      </w:pPr>
      <w:r>
        <w:lastRenderedPageBreak/>
        <w:t>Quotation: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What does it </w:t>
      </w:r>
      <w:proofErr w:type="gramStart"/>
      <w:r>
        <w:t>mean:</w:t>
      </w:r>
      <w:proofErr w:type="gramEnd"/>
    </w:p>
    <w:tbl>
      <w:tblPr>
        <w:tblStyle w:val="TableGrid"/>
        <w:tblW w:w="0" w:type="auto"/>
        <w:tblLook w:val="0600"/>
      </w:tblPr>
      <w:tblGrid>
        <w:gridCol w:w="4788"/>
        <w:gridCol w:w="4788"/>
      </w:tblGrid>
      <w:tr w:rsidR="00384CE7" w:rsidTr="00C318F7">
        <w:tc>
          <w:tcPr>
            <w:tcW w:w="4788" w:type="dxa"/>
          </w:tcPr>
          <w:p w:rsidR="00384CE7" w:rsidRPr="00C318F7" w:rsidRDefault="00C318F7" w:rsidP="00A15CA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has </w:t>
            </w:r>
            <w:proofErr w:type="spellStart"/>
            <w:r>
              <w:rPr>
                <w:sz w:val="18"/>
                <w:szCs w:val="18"/>
              </w:rPr>
              <w:t>endeavoured</w:t>
            </w:r>
            <w:proofErr w:type="spellEnd"/>
            <w:r>
              <w:rPr>
                <w:sz w:val="18"/>
                <w:szCs w:val="18"/>
              </w:rPr>
              <w:t xml:space="preserve"> to prevent the population of these States; for that purpose obstructing the Laws for Naturalization of Foreigners; refusing to pass others to encourage their migration hither, and raising the conditions of new Appropriations of Lands.</w:t>
            </w:r>
          </w:p>
        </w:tc>
        <w:tc>
          <w:tcPr>
            <w:tcW w:w="4788" w:type="dxa"/>
          </w:tcPr>
          <w:p w:rsidR="00384CE7" w:rsidRDefault="00384CE7" w:rsidP="00A15CAE">
            <w:pPr>
              <w:pStyle w:val="NoSpacing"/>
            </w:pPr>
          </w:p>
          <w:p w:rsidR="00A20476" w:rsidRDefault="00A20476" w:rsidP="00A15CAE">
            <w:pPr>
              <w:pStyle w:val="NoSpacing"/>
            </w:pPr>
          </w:p>
          <w:p w:rsidR="00A20476" w:rsidRDefault="00A20476" w:rsidP="00A15CAE">
            <w:pPr>
              <w:pStyle w:val="NoSpacing"/>
            </w:pPr>
          </w:p>
          <w:p w:rsidR="00A20476" w:rsidRDefault="00A20476" w:rsidP="00A15CAE">
            <w:pPr>
              <w:pStyle w:val="NoSpacing"/>
            </w:pPr>
          </w:p>
          <w:p w:rsidR="00A20476" w:rsidRDefault="00A20476" w:rsidP="00A15CAE">
            <w:pPr>
              <w:pStyle w:val="NoSpacing"/>
            </w:pPr>
          </w:p>
        </w:tc>
      </w:tr>
      <w:tr w:rsidR="00384CE7" w:rsidTr="00C318F7">
        <w:tc>
          <w:tcPr>
            <w:tcW w:w="4788" w:type="dxa"/>
          </w:tcPr>
          <w:p w:rsidR="00384CE7" w:rsidRPr="00C318F7" w:rsidRDefault="00C318F7" w:rsidP="00A15CAE">
            <w:pPr>
              <w:pStyle w:val="NoSpacing"/>
              <w:rPr>
                <w:sz w:val="18"/>
                <w:szCs w:val="18"/>
              </w:rPr>
            </w:pPr>
            <w:r w:rsidRPr="00C318F7">
              <w:rPr>
                <w:sz w:val="18"/>
                <w:szCs w:val="18"/>
              </w:rPr>
              <w:t>He has affected to render the Military independent of and superior to the Civil Power</w:t>
            </w:r>
          </w:p>
        </w:tc>
        <w:tc>
          <w:tcPr>
            <w:tcW w:w="4788" w:type="dxa"/>
          </w:tcPr>
          <w:p w:rsidR="00384CE7" w:rsidRDefault="00384CE7" w:rsidP="00A15CAE">
            <w:pPr>
              <w:pStyle w:val="NoSpacing"/>
            </w:pPr>
          </w:p>
          <w:p w:rsidR="00C318F7" w:rsidRDefault="00C318F7" w:rsidP="00A15CAE">
            <w:pPr>
              <w:pStyle w:val="NoSpacing"/>
            </w:pPr>
          </w:p>
          <w:p w:rsidR="00C318F7" w:rsidRDefault="00C318F7" w:rsidP="00A15CAE">
            <w:pPr>
              <w:pStyle w:val="NoSpacing"/>
            </w:pPr>
          </w:p>
          <w:p w:rsidR="00A20476" w:rsidRDefault="00A20476" w:rsidP="00A15CAE">
            <w:pPr>
              <w:pStyle w:val="NoSpacing"/>
            </w:pPr>
          </w:p>
          <w:p w:rsidR="00C318F7" w:rsidRDefault="00C318F7" w:rsidP="00A15CAE">
            <w:pPr>
              <w:pStyle w:val="NoSpacing"/>
            </w:pPr>
          </w:p>
        </w:tc>
      </w:tr>
      <w:tr w:rsidR="00C318F7" w:rsidTr="00C318F7">
        <w:tc>
          <w:tcPr>
            <w:tcW w:w="4788" w:type="dxa"/>
          </w:tcPr>
          <w:p w:rsidR="00C318F7" w:rsidRPr="00C318F7" w:rsidRDefault="00C318F7" w:rsidP="00A15CAE">
            <w:pPr>
              <w:pStyle w:val="NoSpacing"/>
              <w:rPr>
                <w:sz w:val="18"/>
                <w:szCs w:val="18"/>
              </w:rPr>
            </w:pPr>
            <w:r w:rsidRPr="00C318F7">
              <w:rPr>
                <w:sz w:val="18"/>
                <w:szCs w:val="18"/>
              </w:rPr>
              <w:t>He has refused for a long time, after such dissolutions, to cause others to be elected, whereby the Legislative Powers, incapable of Annihilation, have returned to the People at large for their exercise; the State remaining in the mean time exposed to all the dangers of invasion from without, and convulsions within</w:t>
            </w:r>
          </w:p>
        </w:tc>
        <w:tc>
          <w:tcPr>
            <w:tcW w:w="4788" w:type="dxa"/>
          </w:tcPr>
          <w:p w:rsidR="00C318F7" w:rsidRDefault="00C318F7" w:rsidP="00A15CAE">
            <w:pPr>
              <w:pStyle w:val="NoSpacing"/>
            </w:pPr>
          </w:p>
        </w:tc>
      </w:tr>
    </w:tbl>
    <w:p w:rsidR="00384CE7" w:rsidRDefault="00384CE7" w:rsidP="00A15CAE">
      <w:pPr>
        <w:pStyle w:val="NoSpacing"/>
      </w:pPr>
    </w:p>
    <w:p w:rsidR="00384CE7" w:rsidRDefault="00384CE7" w:rsidP="00A15CAE">
      <w:pPr>
        <w:pStyle w:val="NoSpacing"/>
        <w:rPr>
          <w:i/>
        </w:rPr>
      </w:pPr>
      <w:r w:rsidRPr="00384CE7">
        <w:rPr>
          <w:i/>
        </w:rPr>
        <w:t xml:space="preserve">Vocabulary </w:t>
      </w:r>
    </w:p>
    <w:p w:rsidR="00384CE7" w:rsidRDefault="00384CE7" w:rsidP="00A15CAE">
      <w:pPr>
        <w:pStyle w:val="NoSpacing"/>
        <w:rPr>
          <w:i/>
        </w:rPr>
      </w:pPr>
    </w:p>
    <w:p w:rsidR="00384CE7" w:rsidRDefault="00384CE7" w:rsidP="00A15CAE">
      <w:pPr>
        <w:pStyle w:val="NoSpacing"/>
      </w:pPr>
      <w:r>
        <w:t xml:space="preserve">12.  A word that means the opposite of </w:t>
      </w:r>
      <w:r w:rsidRPr="00384CE7">
        <w:rPr>
          <w:b/>
        </w:rPr>
        <w:t>acquiesce</w:t>
      </w:r>
      <w:r>
        <w:t xml:space="preserve"> is</w:t>
      </w:r>
    </w:p>
    <w:p w:rsidR="00384CE7" w:rsidRPr="00384CE7" w:rsidRDefault="00384CE7" w:rsidP="00A15CAE">
      <w:pPr>
        <w:pStyle w:val="NoSpacing"/>
      </w:pPr>
      <w:r>
        <w:tab/>
      </w:r>
      <w:proofErr w:type="gramStart"/>
      <w:r>
        <w:t>a.  provide</w:t>
      </w:r>
      <w:proofErr w:type="gramEnd"/>
      <w:r>
        <w:tab/>
      </w:r>
      <w:r>
        <w:tab/>
        <w:t xml:space="preserve">b.  </w:t>
      </w:r>
      <w:proofErr w:type="gramStart"/>
      <w:r>
        <w:t>disagree</w:t>
      </w:r>
      <w:proofErr w:type="gramEnd"/>
      <w:r>
        <w:tab/>
      </w:r>
      <w:r>
        <w:tab/>
        <w:t xml:space="preserve">c.  </w:t>
      </w:r>
      <w:proofErr w:type="gramStart"/>
      <w:r>
        <w:t>surrender</w:t>
      </w:r>
      <w:proofErr w:type="gramEnd"/>
    </w:p>
    <w:p w:rsidR="00384CE7" w:rsidRDefault="00384CE7" w:rsidP="00A15CAE">
      <w:pPr>
        <w:pStyle w:val="NoSpacing"/>
      </w:pPr>
      <w:r>
        <w:t xml:space="preserve">13.  </w:t>
      </w:r>
      <w:r w:rsidR="00C318F7">
        <w:t xml:space="preserve">An example of an act of </w:t>
      </w:r>
      <w:r w:rsidR="00C318F7" w:rsidRPr="00C318F7">
        <w:rPr>
          <w:b/>
        </w:rPr>
        <w:t>usurpation</w:t>
      </w:r>
      <w:r w:rsidR="00C318F7">
        <w:t xml:space="preserve"> is</w:t>
      </w:r>
    </w:p>
    <w:p w:rsidR="00C318F7" w:rsidRDefault="00C318F7" w:rsidP="00A15CAE">
      <w:pPr>
        <w:pStyle w:val="NoSpacing"/>
      </w:pPr>
      <w:r>
        <w:tab/>
      </w:r>
      <w:proofErr w:type="gramStart"/>
      <w:r>
        <w:t>a.  a</w:t>
      </w:r>
      <w:proofErr w:type="gramEnd"/>
      <w:r>
        <w:t xml:space="preserve"> duel</w:t>
      </w:r>
      <w:r>
        <w:tab/>
      </w:r>
      <w:r>
        <w:tab/>
        <w:t xml:space="preserve">b.  </w:t>
      </w:r>
      <w:proofErr w:type="gramStart"/>
      <w:r>
        <w:t>a</w:t>
      </w:r>
      <w:proofErr w:type="gramEnd"/>
      <w:r>
        <w:t xml:space="preserve"> mutiny</w:t>
      </w:r>
      <w:r>
        <w:tab/>
      </w:r>
      <w:r>
        <w:tab/>
        <w:t xml:space="preserve">c.  </w:t>
      </w:r>
      <w:proofErr w:type="gramStart"/>
      <w:r>
        <w:t>an</w:t>
      </w:r>
      <w:proofErr w:type="gramEnd"/>
      <w:r>
        <w:t xml:space="preserve"> election</w:t>
      </w:r>
    </w:p>
    <w:p w:rsidR="00C318F7" w:rsidRDefault="00C318F7" w:rsidP="00A15CAE">
      <w:pPr>
        <w:pStyle w:val="NoSpacing"/>
      </w:pPr>
      <w:r>
        <w:t xml:space="preserve">14.  Which of the following words is closest in meaning to </w:t>
      </w:r>
      <w:r w:rsidRPr="00C318F7">
        <w:rPr>
          <w:b/>
        </w:rPr>
        <w:t>rectitude</w:t>
      </w:r>
      <w:r>
        <w:t>?</w:t>
      </w:r>
    </w:p>
    <w:p w:rsidR="00C318F7" w:rsidRDefault="00C318F7" w:rsidP="00A15CAE">
      <w:pPr>
        <w:pStyle w:val="NoSpacing"/>
      </w:pPr>
      <w:r>
        <w:tab/>
      </w:r>
      <w:proofErr w:type="gramStart"/>
      <w:r>
        <w:t>a.  strength</w:t>
      </w:r>
      <w:proofErr w:type="gramEnd"/>
      <w:r>
        <w:tab/>
      </w:r>
      <w:r>
        <w:tab/>
        <w:t xml:space="preserve">b.  </w:t>
      </w:r>
      <w:proofErr w:type="gramStart"/>
      <w:r>
        <w:t>patience</w:t>
      </w:r>
      <w:proofErr w:type="gramEnd"/>
      <w:r>
        <w:tab/>
      </w:r>
      <w:r>
        <w:tab/>
        <w:t xml:space="preserve">c.  </w:t>
      </w:r>
      <w:proofErr w:type="gramStart"/>
      <w:r>
        <w:t>goodness</w:t>
      </w:r>
      <w:proofErr w:type="gramEnd"/>
    </w:p>
    <w:p w:rsidR="00C318F7" w:rsidRDefault="00C318F7" w:rsidP="00A15CAE">
      <w:pPr>
        <w:pStyle w:val="NoSpacing"/>
      </w:pPr>
      <w:r>
        <w:t xml:space="preserve">15.  In discussing the </w:t>
      </w:r>
      <w:r w:rsidRPr="00C318F7">
        <w:rPr>
          <w:b/>
        </w:rPr>
        <w:t>tenure</w:t>
      </w:r>
      <w:r>
        <w:t xml:space="preserve"> of a president, one would be most likely to mention</w:t>
      </w:r>
    </w:p>
    <w:p w:rsidR="00C318F7" w:rsidRDefault="00C318F7" w:rsidP="00A15CAE">
      <w:pPr>
        <w:pStyle w:val="NoSpacing"/>
      </w:pPr>
      <w:r>
        <w:tab/>
      </w:r>
      <w:proofErr w:type="gramStart"/>
      <w:r>
        <w:t>a.  an</w:t>
      </w:r>
      <w:proofErr w:type="gramEnd"/>
      <w:r>
        <w:t xml:space="preserve"> upcoming election.</w:t>
      </w:r>
    </w:p>
    <w:p w:rsidR="00C318F7" w:rsidRDefault="00C318F7" w:rsidP="00A15CAE">
      <w:pPr>
        <w:pStyle w:val="NoSpacing"/>
      </w:pPr>
      <w:r>
        <w:tab/>
      </w:r>
      <w:proofErr w:type="gramStart"/>
      <w:r>
        <w:t xml:space="preserve">b.  </w:t>
      </w:r>
      <w:proofErr w:type="spellStart"/>
      <w:r>
        <w:t>a</w:t>
      </w:r>
      <w:proofErr w:type="spellEnd"/>
      <w:proofErr w:type="gramEnd"/>
      <w:r>
        <w:t xml:space="preserve"> newspaper.</w:t>
      </w:r>
    </w:p>
    <w:p w:rsidR="00C318F7" w:rsidRDefault="00C318F7" w:rsidP="00A15CAE">
      <w:pPr>
        <w:pStyle w:val="NoSpacing"/>
      </w:pPr>
      <w:r>
        <w:tab/>
      </w:r>
      <w:proofErr w:type="gramStart"/>
      <w:r>
        <w:t>c.  the</w:t>
      </w:r>
      <w:proofErr w:type="gramEnd"/>
      <w:r>
        <w:t xml:space="preserve"> White House.</w:t>
      </w:r>
    </w:p>
    <w:p w:rsidR="00C318F7" w:rsidRDefault="00C318F7" w:rsidP="00A15CAE">
      <w:pPr>
        <w:pStyle w:val="NoSpacing"/>
      </w:pPr>
      <w:r>
        <w:t xml:space="preserve">16.  Which of the following is it impossible to do at the same time that you </w:t>
      </w:r>
      <w:r w:rsidRPr="00C318F7">
        <w:rPr>
          <w:b/>
        </w:rPr>
        <w:t>endeavor</w:t>
      </w:r>
      <w:r>
        <w:t>?</w:t>
      </w:r>
    </w:p>
    <w:p w:rsidR="00C318F7" w:rsidRDefault="00C318F7" w:rsidP="00A15CAE">
      <w:pPr>
        <w:pStyle w:val="NoSpacing"/>
      </w:pPr>
      <w:r>
        <w:tab/>
      </w:r>
      <w:proofErr w:type="gramStart"/>
      <w:r>
        <w:t>a.  cheat</w:t>
      </w:r>
      <w:proofErr w:type="gramEnd"/>
      <w:r>
        <w:tab/>
      </w:r>
      <w:r>
        <w:tab/>
        <w:t xml:space="preserve">b.  </w:t>
      </w:r>
      <w:proofErr w:type="gramStart"/>
      <w:r>
        <w:t>survive</w:t>
      </w:r>
      <w:proofErr w:type="gramEnd"/>
      <w:r>
        <w:tab/>
      </w:r>
      <w:r>
        <w:tab/>
        <w:t xml:space="preserve">c.  </w:t>
      </w:r>
      <w:proofErr w:type="gramStart"/>
      <w:r>
        <w:t>give</w:t>
      </w:r>
      <w:proofErr w:type="gramEnd"/>
      <w:r>
        <w:t xml:space="preserve"> up</w:t>
      </w:r>
    </w:p>
    <w:p w:rsidR="00C318F7" w:rsidRDefault="00C318F7" w:rsidP="00A15CAE">
      <w:pPr>
        <w:pStyle w:val="NoSpacing"/>
      </w:pPr>
    </w:p>
    <w:p w:rsidR="00C318F7" w:rsidRPr="00384CE7" w:rsidRDefault="00C318F7" w:rsidP="00A15CAE">
      <w:pPr>
        <w:pStyle w:val="NoSpacing"/>
      </w:pPr>
      <w:r>
        <w:tab/>
      </w:r>
    </w:p>
    <w:sectPr w:rsidR="00C318F7" w:rsidRPr="00384CE7" w:rsidSect="00384C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63" w:rsidRDefault="009B2463" w:rsidP="00A20476">
      <w:pPr>
        <w:spacing w:after="0" w:line="240" w:lineRule="auto"/>
      </w:pPr>
      <w:r>
        <w:separator/>
      </w:r>
    </w:p>
  </w:endnote>
  <w:endnote w:type="continuationSeparator" w:id="0">
    <w:p w:rsidR="009B2463" w:rsidRDefault="009B2463" w:rsidP="00A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63" w:rsidRDefault="009B2463" w:rsidP="00A20476">
      <w:pPr>
        <w:spacing w:after="0" w:line="240" w:lineRule="auto"/>
      </w:pPr>
      <w:r>
        <w:separator/>
      </w:r>
    </w:p>
  </w:footnote>
  <w:footnote w:type="continuationSeparator" w:id="0">
    <w:p w:rsidR="009B2463" w:rsidRDefault="009B2463" w:rsidP="00A2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76" w:rsidRDefault="00A20476">
    <w:pPr>
      <w:pStyle w:val="Header"/>
    </w:pPr>
    <w:r>
      <w:t>Name _________________________________</w:t>
    </w:r>
    <w:proofErr w:type="gramStart"/>
    <w:r>
      <w:t>_  Class</w:t>
    </w:r>
    <w:proofErr w:type="gramEnd"/>
    <w:r>
      <w:t xml:space="preserve"> Period _________                               SCORE  _____</w:t>
    </w:r>
  </w:p>
  <w:p w:rsidR="00A20476" w:rsidRDefault="00A204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AE"/>
    <w:rsid w:val="00384CE7"/>
    <w:rsid w:val="009B2463"/>
    <w:rsid w:val="00A15CAE"/>
    <w:rsid w:val="00A20476"/>
    <w:rsid w:val="00B01489"/>
    <w:rsid w:val="00B3324B"/>
    <w:rsid w:val="00C3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CAE"/>
    <w:pPr>
      <w:spacing w:after="0" w:line="240" w:lineRule="auto"/>
    </w:pPr>
  </w:style>
  <w:style w:type="table" w:styleId="TableGrid">
    <w:name w:val="Table Grid"/>
    <w:basedOn w:val="TableNormal"/>
    <w:uiPriority w:val="59"/>
    <w:rsid w:val="0038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476"/>
  </w:style>
  <w:style w:type="paragraph" w:styleId="Footer">
    <w:name w:val="footer"/>
    <w:basedOn w:val="Normal"/>
    <w:link w:val="FooterChar"/>
    <w:uiPriority w:val="99"/>
    <w:semiHidden/>
    <w:unhideWhenUsed/>
    <w:rsid w:val="00A2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76"/>
  </w:style>
  <w:style w:type="paragraph" w:styleId="BalloonText">
    <w:name w:val="Balloon Text"/>
    <w:basedOn w:val="Normal"/>
    <w:link w:val="BalloonTextChar"/>
    <w:uiPriority w:val="99"/>
    <w:semiHidden/>
    <w:unhideWhenUsed/>
    <w:rsid w:val="00A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399">
              <w:marLeft w:val="0"/>
              <w:marRight w:val="0"/>
              <w:marTop w:val="120"/>
              <w:marBottom w:val="0"/>
              <w:divBdr>
                <w:top w:val="single" w:sz="12" w:space="5" w:color="000000"/>
                <w:left w:val="single" w:sz="12" w:space="11" w:color="000000"/>
                <w:bottom w:val="single" w:sz="12" w:space="5" w:color="000000"/>
                <w:right w:val="single" w:sz="12" w:space="1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dcterms:created xsi:type="dcterms:W3CDTF">2011-02-03T15:14:00Z</dcterms:created>
  <dcterms:modified xsi:type="dcterms:W3CDTF">2011-02-03T18:20:00Z</dcterms:modified>
</cp:coreProperties>
</file>