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B" w:rsidRDefault="00E95765" w:rsidP="00E95765">
      <w:pPr>
        <w:jc w:val="center"/>
      </w:pPr>
      <w:r>
        <w:t>Two Views of the River (page 490)</w:t>
      </w:r>
    </w:p>
    <w:p w:rsidR="00E95765" w:rsidRDefault="00E95765" w:rsidP="00E95765">
      <w:pPr>
        <w:pStyle w:val="NoSpacing"/>
      </w:pPr>
      <w:r>
        <w:t>1. Which of the following is most important in Twain’s description of the sunset scene he witnessed when “</w:t>
      </w:r>
      <w:proofErr w:type="spellStart"/>
      <w:r>
        <w:t>steamboating</w:t>
      </w:r>
      <w:proofErr w:type="spellEnd"/>
      <w:r>
        <w:t xml:space="preserve"> was new” to him?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a.  the</w:t>
      </w:r>
      <w:proofErr w:type="gramEnd"/>
      <w:r>
        <w:t xml:space="preserve"> range of sounds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b.  the</w:t>
      </w:r>
      <w:proofErr w:type="gramEnd"/>
      <w:r>
        <w:t xml:space="preserve"> variety of smells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c.  the</w:t>
      </w:r>
      <w:proofErr w:type="gramEnd"/>
      <w:r>
        <w:t xml:space="preserve"> colors and lighting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d.  the</w:t>
      </w:r>
      <w:proofErr w:type="gramEnd"/>
      <w:r>
        <w:t xml:space="preserve"> changes in temperature</w:t>
      </w:r>
    </w:p>
    <w:p w:rsidR="00E95765" w:rsidRDefault="00E95765" w:rsidP="00E95765">
      <w:pPr>
        <w:pStyle w:val="NoSpacing"/>
      </w:pPr>
      <w:r>
        <w:t xml:space="preserve">2.  How did </w:t>
      </w:r>
      <w:proofErr w:type="gramStart"/>
      <w:r>
        <w:t>Twain</w:t>
      </w:r>
      <w:proofErr w:type="gramEnd"/>
      <w:r>
        <w:t xml:space="preserve"> react to the river’s beauty before he learned to pilot a riverboat?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a.  he</w:t>
      </w:r>
      <w:proofErr w:type="gramEnd"/>
      <w:r>
        <w:t xml:space="preserve"> felt as if he had lost something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b.  he</w:t>
      </w:r>
      <w:proofErr w:type="gramEnd"/>
      <w:r>
        <w:t xml:space="preserve"> stood as if bewitched by it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c.  he</w:t>
      </w:r>
      <w:proofErr w:type="gramEnd"/>
      <w:r>
        <w:t xml:space="preserve"> ceased altogether to note it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d.  he</w:t>
      </w:r>
      <w:proofErr w:type="gramEnd"/>
      <w:r>
        <w:t xml:space="preserve"> read it like the letters of the alphabet</w:t>
      </w:r>
    </w:p>
    <w:p w:rsidR="00E95765" w:rsidRDefault="00E95765" w:rsidP="00E95765">
      <w:pPr>
        <w:pStyle w:val="NoSpacing"/>
      </w:pPr>
      <w:r>
        <w:t xml:space="preserve">3.  How does </w:t>
      </w:r>
      <w:proofErr w:type="gramStart"/>
      <w:r>
        <w:t>Twain</w:t>
      </w:r>
      <w:proofErr w:type="gramEnd"/>
      <w:r>
        <w:t xml:space="preserve"> organize this excerpt?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a.  by</w:t>
      </w:r>
      <w:proofErr w:type="gramEnd"/>
      <w:r>
        <w:t xml:space="preserve"> describing in detail a scene from his past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b.  by</w:t>
      </w:r>
      <w:proofErr w:type="gramEnd"/>
      <w:r>
        <w:t xml:space="preserve"> relating an event that was meaningful to him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c.  by</w:t>
      </w:r>
      <w:proofErr w:type="gramEnd"/>
      <w:r>
        <w:t xml:space="preserve"> explaining the causes and effects of an event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d.  by</w:t>
      </w:r>
      <w:proofErr w:type="gramEnd"/>
      <w:r>
        <w:t xml:space="preserve"> comparing two ways of experiencing an event</w:t>
      </w:r>
    </w:p>
    <w:p w:rsidR="00E95765" w:rsidRDefault="00E95765" w:rsidP="00E95765">
      <w:pPr>
        <w:pStyle w:val="NoSpacing"/>
      </w:pPr>
      <w:r>
        <w:t xml:space="preserve">4.  Which of the following best describes the tone of </w:t>
      </w:r>
      <w:proofErr w:type="gramStart"/>
      <w:r>
        <w:t>Twain’s</w:t>
      </w:r>
      <w:proofErr w:type="gramEnd"/>
      <w:r>
        <w:t xml:space="preserve"> writing in this excerpt?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a.  thoughtful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mystified</w:t>
      </w:r>
      <w:proofErr w:type="gramEnd"/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b.  disturbed</w:t>
      </w:r>
      <w:proofErr w:type="gramEnd"/>
      <w:r>
        <w:tab/>
      </w:r>
      <w:r>
        <w:tab/>
      </w:r>
      <w:r>
        <w:tab/>
        <w:t xml:space="preserve">d.  </w:t>
      </w:r>
      <w:proofErr w:type="gramStart"/>
      <w:r>
        <w:t>excited</w:t>
      </w:r>
      <w:proofErr w:type="gramEnd"/>
    </w:p>
    <w:p w:rsidR="00E95765" w:rsidRDefault="00E95765" w:rsidP="00E95765">
      <w:pPr>
        <w:pStyle w:val="NoSpacing"/>
      </w:pPr>
      <w:r>
        <w:t xml:space="preserve">5.  Why does </w:t>
      </w:r>
      <w:proofErr w:type="gramStart"/>
      <w:r>
        <w:t>Twain</w:t>
      </w:r>
      <w:proofErr w:type="gramEnd"/>
      <w:r>
        <w:t xml:space="preserve"> pity doctors?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a.  They</w:t>
      </w:r>
      <w:proofErr w:type="gramEnd"/>
      <w:r>
        <w:t xml:space="preserve"> tend to lose their concern for their patients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b.  Their</w:t>
      </w:r>
      <w:proofErr w:type="gramEnd"/>
      <w:r>
        <w:t xml:space="preserve"> patients are full of unwholesome conditions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c.  They</w:t>
      </w:r>
      <w:proofErr w:type="gramEnd"/>
      <w:r>
        <w:t xml:space="preserve"> have to work long hours and face deadly diseases</w:t>
      </w:r>
    </w:p>
    <w:p w:rsidR="00E95765" w:rsidRDefault="00E95765" w:rsidP="00E95765">
      <w:pPr>
        <w:pStyle w:val="NoSpacing"/>
      </w:pPr>
      <w:r>
        <w:tab/>
      </w:r>
      <w:r>
        <w:tab/>
      </w:r>
      <w:proofErr w:type="gramStart"/>
      <w:r>
        <w:t>d.  They</w:t>
      </w:r>
      <w:proofErr w:type="gramEnd"/>
      <w:r>
        <w:t xml:space="preserve"> may not see human beauty the was he sees the river’s</w:t>
      </w:r>
    </w:p>
    <w:p w:rsidR="00E95765" w:rsidRDefault="00E95765" w:rsidP="00E95765">
      <w:pPr>
        <w:pStyle w:val="NoSpacing"/>
      </w:pPr>
      <w:r>
        <w:t>6.  Describe what you learn about the Mississippi River from Twain’s “Two Views of the River.”</w:t>
      </w:r>
    </w:p>
    <w:p w:rsidR="00E95765" w:rsidRDefault="00E95765" w:rsidP="00E9576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765" w:rsidRDefault="00E95765" w:rsidP="00E95765">
      <w:pPr>
        <w:pStyle w:val="NoSpacing"/>
        <w:jc w:val="center"/>
      </w:pPr>
    </w:p>
    <w:p w:rsidR="00E95765" w:rsidRDefault="00E95765" w:rsidP="00E95765">
      <w:pPr>
        <w:pStyle w:val="NoSpacing"/>
        <w:jc w:val="center"/>
      </w:pPr>
      <w:r>
        <w:t>Bonus</w:t>
      </w:r>
      <w:proofErr w:type="gramStart"/>
      <w:r>
        <w:t>-  Life</w:t>
      </w:r>
      <w:proofErr w:type="gramEnd"/>
      <w:r>
        <w:t xml:space="preserve"> Along the Mississippi</w:t>
      </w:r>
    </w:p>
    <w:p w:rsidR="00E95765" w:rsidRDefault="00E95765" w:rsidP="00E95765">
      <w:pPr>
        <w:pStyle w:val="NoSpacing"/>
        <w:jc w:val="center"/>
      </w:pPr>
    </w:p>
    <w:p w:rsidR="00E95765" w:rsidRDefault="00E95765" w:rsidP="00E95765">
      <w:pPr>
        <w:pStyle w:val="NoSpacing"/>
      </w:pPr>
      <w:r>
        <w:t>1.  What does the author say is a positive consequence of the construction of levees along the river?</w:t>
      </w:r>
    </w:p>
    <w:p w:rsidR="00E95765" w:rsidRDefault="00E95765" w:rsidP="00E95765">
      <w:pPr>
        <w:pStyle w:val="NoSpacing"/>
      </w:pPr>
      <w:r>
        <w:t>_____________________________________________________________________________________</w:t>
      </w:r>
    </w:p>
    <w:p w:rsidR="00E95765" w:rsidRDefault="00E95765" w:rsidP="00E95765">
      <w:pPr>
        <w:pStyle w:val="NoSpacing"/>
      </w:pPr>
      <w:r>
        <w:t>2.  How does the author describe the Mississippi Delta? _______________________________________</w:t>
      </w:r>
    </w:p>
    <w:p w:rsidR="00E95765" w:rsidRDefault="00E95765" w:rsidP="00E95765">
      <w:pPr>
        <w:pStyle w:val="NoSpacing"/>
      </w:pPr>
      <w:r>
        <w:t>_____________________________________________________________________________________</w:t>
      </w:r>
    </w:p>
    <w:p w:rsidR="00E95765" w:rsidRDefault="00E95765" w:rsidP="00E95765">
      <w:pPr>
        <w:pStyle w:val="NoSpacing"/>
      </w:pPr>
      <w:r>
        <w:t xml:space="preserve">3.  What does the author say is the principal source of difficulty for the Mississippi Delta? </w:t>
      </w:r>
    </w:p>
    <w:p w:rsidR="00E95765" w:rsidRDefault="00E95765" w:rsidP="00E95765">
      <w:pPr>
        <w:pStyle w:val="NoSpacing"/>
      </w:pPr>
      <w:r>
        <w:t>_____________________________________________________________________________________</w:t>
      </w:r>
    </w:p>
    <w:p w:rsidR="00E95765" w:rsidRDefault="00E95765" w:rsidP="00E95765">
      <w:pPr>
        <w:pStyle w:val="NoSpacing"/>
      </w:pPr>
      <w:r>
        <w:t xml:space="preserve">4.  </w:t>
      </w:r>
      <w:r w:rsidR="00CD678F">
        <w:t xml:space="preserve">What do Nauvoo, Illinois; </w:t>
      </w:r>
      <w:proofErr w:type="spellStart"/>
      <w:r w:rsidR="00CD678F">
        <w:t>Kimmswick</w:t>
      </w:r>
      <w:proofErr w:type="spellEnd"/>
      <w:r w:rsidR="00CD678F">
        <w:t>, Missouri; and Clarksdale, Mississippi have in common?</w:t>
      </w:r>
    </w:p>
    <w:p w:rsidR="00CD678F" w:rsidRDefault="00CD678F" w:rsidP="00E95765">
      <w:pPr>
        <w:pStyle w:val="NoSpacing"/>
      </w:pPr>
      <w:r>
        <w:t>_____________________________________________________________________________________</w:t>
      </w:r>
    </w:p>
    <w:p w:rsidR="00CD678F" w:rsidRDefault="00CD678F" w:rsidP="00E95765">
      <w:pPr>
        <w:pStyle w:val="NoSpacing"/>
      </w:pPr>
      <w:r>
        <w:t xml:space="preserve">5.  The author notes that America’s “richest cultural legacy” was created by people who </w:t>
      </w:r>
    </w:p>
    <w:p w:rsidR="00CD678F" w:rsidRDefault="00CD678F" w:rsidP="00E95765">
      <w:pPr>
        <w:pStyle w:val="NoSpacing"/>
      </w:pPr>
      <w:r>
        <w:t>_____________________________________________________________________________________</w:t>
      </w:r>
    </w:p>
    <w:sectPr w:rsidR="00CD678F" w:rsidSect="00F83E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81" w:rsidRDefault="007C4181" w:rsidP="00CD678F">
      <w:pPr>
        <w:spacing w:after="0" w:line="240" w:lineRule="auto"/>
      </w:pPr>
      <w:r>
        <w:separator/>
      </w:r>
    </w:p>
  </w:endnote>
  <w:endnote w:type="continuationSeparator" w:id="0">
    <w:p w:rsidR="007C4181" w:rsidRDefault="007C4181" w:rsidP="00C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81" w:rsidRDefault="007C4181" w:rsidP="00CD678F">
      <w:pPr>
        <w:spacing w:after="0" w:line="240" w:lineRule="auto"/>
      </w:pPr>
      <w:r>
        <w:separator/>
      </w:r>
    </w:p>
  </w:footnote>
  <w:footnote w:type="continuationSeparator" w:id="0">
    <w:p w:rsidR="007C4181" w:rsidRDefault="007C4181" w:rsidP="00CD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8F" w:rsidRDefault="00CD678F">
    <w:pPr>
      <w:pStyle w:val="Header"/>
    </w:pPr>
    <w:r>
      <w:t>NAME ___________________________________________</w:t>
    </w:r>
  </w:p>
  <w:p w:rsidR="00CD678F" w:rsidRDefault="00CD67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65"/>
    <w:rsid w:val="007C4181"/>
    <w:rsid w:val="00CD678F"/>
    <w:rsid w:val="00E95765"/>
    <w:rsid w:val="00F8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7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8F"/>
  </w:style>
  <w:style w:type="paragraph" w:styleId="Footer">
    <w:name w:val="footer"/>
    <w:basedOn w:val="Normal"/>
    <w:link w:val="FooterChar"/>
    <w:uiPriority w:val="99"/>
    <w:semiHidden/>
    <w:unhideWhenUsed/>
    <w:rsid w:val="00CD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78F"/>
  </w:style>
  <w:style w:type="paragraph" w:styleId="BalloonText">
    <w:name w:val="Balloon Text"/>
    <w:basedOn w:val="Normal"/>
    <w:link w:val="BalloonTextChar"/>
    <w:uiPriority w:val="99"/>
    <w:semiHidden/>
    <w:unhideWhenUsed/>
    <w:rsid w:val="00CD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3A1C-27CB-43B1-99F8-A0B81EF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2011-03-16T20:44:00Z</cp:lastPrinted>
  <dcterms:created xsi:type="dcterms:W3CDTF">2011-03-16T20:30:00Z</dcterms:created>
  <dcterms:modified xsi:type="dcterms:W3CDTF">2011-03-16T20:44:00Z</dcterms:modified>
</cp:coreProperties>
</file>