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24" w:rsidRDefault="0073674D" w:rsidP="0073674D">
      <w:pPr>
        <w:jc w:val="center"/>
      </w:pPr>
      <w:r>
        <w:t>Walden- Discussion Questions</w:t>
      </w:r>
    </w:p>
    <w:p w:rsidR="0073674D" w:rsidRDefault="0073674D" w:rsidP="0073674D">
      <w:pPr>
        <w:pStyle w:val="ListParagraph"/>
        <w:numPr>
          <w:ilvl w:val="0"/>
          <w:numId w:val="1"/>
        </w:numPr>
      </w:pPr>
      <w:r>
        <w:t>Thoreau lived on the pond by himself, but was he alone?</w:t>
      </w:r>
    </w:p>
    <w:p w:rsidR="0073674D" w:rsidRDefault="0073674D" w:rsidP="0073674D">
      <w:pPr>
        <w:pStyle w:val="ListParagraph"/>
        <w:numPr>
          <w:ilvl w:val="0"/>
          <w:numId w:val="1"/>
        </w:numPr>
      </w:pPr>
      <w:r>
        <w:t>Main Ideas:</w:t>
      </w:r>
    </w:p>
    <w:p w:rsidR="0073674D" w:rsidRDefault="0073674D" w:rsidP="0073674D">
      <w:pPr>
        <w:pStyle w:val="ListParagraph"/>
        <w:numPr>
          <w:ilvl w:val="1"/>
          <w:numId w:val="1"/>
        </w:numPr>
      </w:pPr>
      <w:r>
        <w:t>Why did Thoreau go to Walden?</w:t>
      </w:r>
    </w:p>
    <w:p w:rsidR="0073674D" w:rsidRDefault="0073674D" w:rsidP="0073674D">
      <w:pPr>
        <w:pStyle w:val="ListParagraph"/>
        <w:numPr>
          <w:ilvl w:val="1"/>
          <w:numId w:val="1"/>
        </w:numPr>
      </w:pPr>
      <w:r>
        <w:t>How did he want to live his life?</w:t>
      </w:r>
    </w:p>
    <w:p w:rsidR="0073674D" w:rsidRDefault="0073674D" w:rsidP="0073674D">
      <w:pPr>
        <w:pStyle w:val="ListParagraph"/>
        <w:numPr>
          <w:ilvl w:val="1"/>
          <w:numId w:val="1"/>
        </w:numPr>
      </w:pPr>
      <w:r>
        <w:t>What did Thoreau find in nature?</w:t>
      </w:r>
    </w:p>
    <w:p w:rsidR="0073674D" w:rsidRDefault="0073674D" w:rsidP="0073674D">
      <w:pPr>
        <w:pStyle w:val="ListParagraph"/>
        <w:numPr>
          <w:ilvl w:val="0"/>
          <w:numId w:val="1"/>
        </w:numPr>
      </w:pPr>
      <w:r>
        <w:t xml:space="preserve">“I did not wish to live what was not life.”  </w:t>
      </w:r>
      <w:proofErr w:type="gramStart"/>
      <w:r>
        <w:t>How</w:t>
      </w:r>
      <w:proofErr w:type="gramEnd"/>
      <w:r>
        <w:t xml:space="preserve"> is this possible?</w:t>
      </w:r>
    </w:p>
    <w:p w:rsidR="0073674D" w:rsidRDefault="0073674D" w:rsidP="0073674D">
      <w:pPr>
        <w:pStyle w:val="ListParagraph"/>
        <w:numPr>
          <w:ilvl w:val="0"/>
          <w:numId w:val="1"/>
        </w:numPr>
      </w:pPr>
      <w:r>
        <w:t>What are the details and main ideas of life?</w:t>
      </w:r>
    </w:p>
    <w:p w:rsidR="0073674D" w:rsidRDefault="0073674D" w:rsidP="0073674D">
      <w:pPr>
        <w:pStyle w:val="ListParagraph"/>
        <w:numPr>
          <w:ilvl w:val="0"/>
          <w:numId w:val="1"/>
        </w:numPr>
      </w:pPr>
      <w:r>
        <w:t>“A stitch in time saves nine.”  What does this cliché mean?  What does the line in the text with this cliché mean?</w:t>
      </w:r>
    </w:p>
    <w:p w:rsidR="0073674D" w:rsidRDefault="0073674D" w:rsidP="0073674D">
      <w:pPr>
        <w:pStyle w:val="ListParagraph"/>
        <w:numPr>
          <w:ilvl w:val="0"/>
          <w:numId w:val="1"/>
        </w:numPr>
      </w:pPr>
      <w:r>
        <w:t xml:space="preserve">In what ways do people have the Saint </w:t>
      </w:r>
      <w:proofErr w:type="spellStart"/>
      <w:r>
        <w:t>Vitus</w:t>
      </w:r>
      <w:proofErr w:type="spellEnd"/>
      <w:r>
        <w:t xml:space="preserve"> dance?</w:t>
      </w:r>
    </w:p>
    <w:p w:rsidR="0073674D" w:rsidRDefault="0073674D" w:rsidP="0073674D">
      <w:pPr>
        <w:pStyle w:val="ListParagraph"/>
        <w:numPr>
          <w:ilvl w:val="0"/>
          <w:numId w:val="1"/>
        </w:numPr>
      </w:pPr>
      <w:r>
        <w:t>What does Thoreau say about people in paragraphs 1 and 2 on page 205?</w:t>
      </w:r>
    </w:p>
    <w:p w:rsidR="0073674D" w:rsidRDefault="0073674D" w:rsidP="0073674D">
      <w:pPr>
        <w:pStyle w:val="ListParagraph"/>
        <w:numPr>
          <w:ilvl w:val="0"/>
          <w:numId w:val="1"/>
        </w:numPr>
      </w:pPr>
      <w:r>
        <w:t>What is Thoreau’s argument against mail and news? Explain:  If you are acquainted with the principle, what do you care for myriad instances and applications?</w:t>
      </w:r>
    </w:p>
    <w:p w:rsidR="0073674D" w:rsidRDefault="0073674D" w:rsidP="0073674D">
      <w:pPr>
        <w:pStyle w:val="ListParagraph"/>
        <w:numPr>
          <w:ilvl w:val="0"/>
          <w:numId w:val="1"/>
        </w:numPr>
      </w:pPr>
      <w:r>
        <w:t>Explain Thoreau’s use of metaphor in the last paragraph on page 205.</w:t>
      </w:r>
    </w:p>
    <w:p w:rsidR="0073674D" w:rsidRDefault="0073674D" w:rsidP="0073674D">
      <w:pPr>
        <w:pStyle w:val="ListParagraph"/>
        <w:numPr>
          <w:ilvl w:val="0"/>
          <w:numId w:val="1"/>
        </w:numPr>
      </w:pPr>
      <w:r>
        <w:t>What connection to nature does Thoreau describe at the beginning of “Brute Neighbors”?</w:t>
      </w:r>
    </w:p>
    <w:p w:rsidR="0073674D" w:rsidRDefault="0073674D" w:rsidP="0073674D">
      <w:pPr>
        <w:pStyle w:val="ListParagraph"/>
        <w:numPr>
          <w:ilvl w:val="0"/>
          <w:numId w:val="1"/>
        </w:numPr>
      </w:pPr>
      <w:r>
        <w:t>Why did Thoreau leave Walden?</w:t>
      </w:r>
    </w:p>
    <w:p w:rsidR="0073674D" w:rsidRDefault="0073674D" w:rsidP="0073674D">
      <w:pPr>
        <w:pStyle w:val="ListParagraph"/>
        <w:numPr>
          <w:ilvl w:val="0"/>
          <w:numId w:val="1"/>
        </w:numPr>
      </w:pPr>
      <w:r>
        <w:t>What does Thoreau say about human nature through the ant metaphor?</w:t>
      </w:r>
    </w:p>
    <w:p w:rsidR="0073674D" w:rsidRDefault="0073674D" w:rsidP="0073674D">
      <w:pPr>
        <w:pStyle w:val="ListParagraph"/>
        <w:numPr>
          <w:ilvl w:val="0"/>
          <w:numId w:val="1"/>
        </w:numPr>
      </w:pPr>
      <w:r>
        <w:t>Apply Thoreau’s ideas to today’s society.</w:t>
      </w:r>
    </w:p>
    <w:sectPr w:rsidR="0073674D" w:rsidSect="00164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B52C7"/>
    <w:multiLevelType w:val="hybridMultilevel"/>
    <w:tmpl w:val="C478D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74D"/>
    <w:rsid w:val="00164824"/>
    <w:rsid w:val="0073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dcterms:created xsi:type="dcterms:W3CDTF">2011-04-01T14:23:00Z</dcterms:created>
  <dcterms:modified xsi:type="dcterms:W3CDTF">2011-04-01T14:30:00Z</dcterms:modified>
</cp:coreProperties>
</file>