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A" w:rsidRPr="008447AA" w:rsidRDefault="008447AA" w:rsidP="008447AA">
      <w:pPr>
        <w:jc w:val="center"/>
        <w:rPr>
          <w:color w:val="C00000"/>
        </w:rPr>
      </w:pPr>
      <w:r w:rsidRPr="008447AA">
        <w:rPr>
          <w:color w:val="C00000"/>
        </w:rPr>
        <w:t>8</w:t>
      </w:r>
      <w:r w:rsidRPr="008447AA">
        <w:rPr>
          <w:color w:val="C00000"/>
          <w:vertAlign w:val="superscript"/>
        </w:rPr>
        <w:t>th</w:t>
      </w:r>
      <w:r w:rsidRPr="008447AA">
        <w:rPr>
          <w:color w:val="C00000"/>
        </w:rPr>
        <w:t xml:space="preserve"> Grade – “A Tremendous Trade” and “Gymnasts in Pain: Out of Balance”</w:t>
      </w:r>
    </w:p>
    <w:p w:rsidR="008447AA" w:rsidRPr="008447AA" w:rsidRDefault="008447AA" w:rsidP="008447AA">
      <w:pPr>
        <w:rPr>
          <w:color w:val="C00000"/>
        </w:rPr>
      </w:pPr>
      <w:r w:rsidRPr="008447AA">
        <w:rPr>
          <w:color w:val="C00000"/>
        </w:rPr>
        <w:t>I. Gymnasts in Pain: Out of Balance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 xml:space="preserve">An </w:t>
      </w:r>
      <w:r w:rsidRPr="008447AA">
        <w:rPr>
          <w:color w:val="C00000"/>
          <w:u w:val="single"/>
        </w:rPr>
        <w:t>elite</w:t>
      </w:r>
      <w:r w:rsidRPr="008447AA">
        <w:rPr>
          <w:color w:val="C00000"/>
        </w:rPr>
        <w:t xml:space="preserve"> athlete is 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Coached daily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One of the best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Paid professionally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If you were going to preview an article, what is something you would read first?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The footnotes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The title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The last page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 xml:space="preserve">A </w:t>
      </w:r>
      <w:r w:rsidRPr="008447AA">
        <w:rPr>
          <w:color w:val="C00000"/>
          <w:u w:val="single"/>
        </w:rPr>
        <w:t>decade</w:t>
      </w:r>
      <w:r w:rsidRPr="008447AA">
        <w:rPr>
          <w:color w:val="C00000"/>
        </w:rPr>
        <w:t xml:space="preserve"> is a period of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Ten years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Ten weeks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Ten days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The subhead “Legacy of pain” suggests the paragraphs that follow are about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Gymnasts’ injuries that affect their later years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Gymnasts competing in the Olympics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Coaches doing what they can to prevent injuries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 xml:space="preserve">In this passage, a </w:t>
      </w:r>
      <w:r w:rsidRPr="008447AA">
        <w:rPr>
          <w:color w:val="C00000"/>
          <w:u w:val="single"/>
        </w:rPr>
        <w:t>maneuver</w:t>
      </w:r>
      <w:r w:rsidRPr="008447AA">
        <w:rPr>
          <w:color w:val="C00000"/>
        </w:rPr>
        <w:t xml:space="preserve"> is a 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Clever poetry rhyme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Skillful gymnastic move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Healthy eating tip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When discussing how young gymnasts are coached the author’s tone is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Curious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Unconcerned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Disapproving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If parents have high expectations for their children, they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Want them to behave better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Think they are lazy</w:t>
      </w:r>
    </w:p>
    <w:p w:rsidR="008447AA" w:rsidRPr="008447AA" w:rsidRDefault="008447AA" w:rsidP="008447AA">
      <w:pPr>
        <w:pStyle w:val="ListParagraph"/>
        <w:numPr>
          <w:ilvl w:val="1"/>
          <w:numId w:val="1"/>
        </w:numPr>
        <w:rPr>
          <w:color w:val="C00000"/>
        </w:rPr>
      </w:pPr>
      <w:r w:rsidRPr="008447AA">
        <w:rPr>
          <w:color w:val="C00000"/>
        </w:rPr>
        <w:t>Believe they will succeed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Give one reason why so many elite gymnasts suffer severe injuries.</w:t>
      </w:r>
    </w:p>
    <w:p w:rsidR="008447AA" w:rsidRPr="008447AA" w:rsidRDefault="008447AA" w:rsidP="008447AA">
      <w:pPr>
        <w:pStyle w:val="ListParagraph"/>
        <w:ind w:left="1080"/>
        <w:rPr>
          <w:color w:val="C00000"/>
        </w:rPr>
      </w:pPr>
      <w:r w:rsidRPr="008447AA">
        <w:rPr>
          <w:color w:val="C00000"/>
        </w:rPr>
        <w:t>___________________________________________________________________________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Give one reason why the rate of injuries in gymnastics has doubled since 1966.</w:t>
      </w:r>
    </w:p>
    <w:p w:rsidR="008447AA" w:rsidRPr="008447AA" w:rsidRDefault="008447AA" w:rsidP="008447AA">
      <w:pPr>
        <w:pStyle w:val="ListParagraph"/>
        <w:ind w:left="1080"/>
        <w:rPr>
          <w:color w:val="C00000"/>
        </w:rPr>
      </w:pPr>
      <w:r w:rsidRPr="008447AA">
        <w:rPr>
          <w:color w:val="C00000"/>
        </w:rPr>
        <w:t>___________________________________________________________________________</w:t>
      </w:r>
    </w:p>
    <w:p w:rsidR="008447AA" w:rsidRPr="008447AA" w:rsidRDefault="008447AA" w:rsidP="008447AA">
      <w:pPr>
        <w:pStyle w:val="ListParagraph"/>
        <w:numPr>
          <w:ilvl w:val="0"/>
          <w:numId w:val="1"/>
        </w:numPr>
        <w:rPr>
          <w:color w:val="C00000"/>
        </w:rPr>
      </w:pPr>
      <w:r w:rsidRPr="008447AA">
        <w:rPr>
          <w:color w:val="C00000"/>
        </w:rPr>
        <w:t>According to the article, why do many gymnasts continue training even after broken bones and sometime almost daily abuse?</w:t>
      </w:r>
    </w:p>
    <w:p w:rsidR="008447AA" w:rsidRPr="008447AA" w:rsidRDefault="008447AA" w:rsidP="008447AA">
      <w:pPr>
        <w:pStyle w:val="ListParagraph"/>
        <w:ind w:left="1080"/>
        <w:rPr>
          <w:color w:val="C00000"/>
        </w:rPr>
      </w:pPr>
      <w:r w:rsidRPr="008447AA">
        <w:rPr>
          <w:color w:val="C00000"/>
        </w:rPr>
        <w:t>___________________________________________________________________________</w:t>
      </w:r>
    </w:p>
    <w:p w:rsidR="008447AA" w:rsidRDefault="008447AA" w:rsidP="008447AA">
      <w:pPr>
        <w:pStyle w:val="ListParagraph"/>
        <w:ind w:left="1080"/>
      </w:pPr>
    </w:p>
    <w:p w:rsidR="008447AA" w:rsidRDefault="008447AA" w:rsidP="008447AA">
      <w:pPr>
        <w:pStyle w:val="ListParagraph"/>
        <w:ind w:left="1080"/>
      </w:pPr>
    </w:p>
    <w:p w:rsidR="00802B33" w:rsidRDefault="00802B33" w:rsidP="008447AA">
      <w:pPr>
        <w:pStyle w:val="ListParagraph"/>
        <w:ind w:left="1080"/>
      </w:pPr>
    </w:p>
    <w:p w:rsidR="00802B33" w:rsidRPr="0030132C" w:rsidRDefault="00802B33" w:rsidP="00802B33">
      <w:pPr>
        <w:rPr>
          <w:color w:val="C00000"/>
        </w:rPr>
      </w:pPr>
      <w:r w:rsidRPr="0030132C">
        <w:rPr>
          <w:color w:val="C00000"/>
        </w:rPr>
        <w:lastRenderedPageBreak/>
        <w:t>II</w:t>
      </w:r>
      <w:proofErr w:type="gramStart"/>
      <w:r w:rsidRPr="0030132C">
        <w:rPr>
          <w:color w:val="C00000"/>
        </w:rPr>
        <w:t>.  A</w:t>
      </w:r>
      <w:proofErr w:type="gramEnd"/>
      <w:r w:rsidRPr="0030132C">
        <w:rPr>
          <w:color w:val="C00000"/>
        </w:rPr>
        <w:t xml:space="preserve"> Tremendous Trade</w:t>
      </w:r>
    </w:p>
    <w:p w:rsidR="00802B33" w:rsidRPr="0030132C" w:rsidRDefault="00802B33" w:rsidP="00802B33">
      <w:pPr>
        <w:pStyle w:val="ListParagraph"/>
        <w:numPr>
          <w:ilvl w:val="0"/>
          <w:numId w:val="1"/>
        </w:numPr>
        <w:rPr>
          <w:color w:val="C00000"/>
        </w:rPr>
      </w:pPr>
      <w:r w:rsidRPr="0030132C">
        <w:rPr>
          <w:color w:val="C00000"/>
        </w:rPr>
        <w:t>“A Tremendous Trade” is mostly about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The Yankees trade for the highest paid baseball player, Alex Rodriguez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The debate over baseball player’s high salaries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The Yankees all-star shortstop, Derek Jeter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Both A and B</w:t>
      </w:r>
    </w:p>
    <w:p w:rsidR="00802B33" w:rsidRPr="0030132C" w:rsidRDefault="00802B33" w:rsidP="00802B33">
      <w:pPr>
        <w:pStyle w:val="ListParagraph"/>
        <w:numPr>
          <w:ilvl w:val="0"/>
          <w:numId w:val="1"/>
        </w:numPr>
        <w:rPr>
          <w:color w:val="C00000"/>
        </w:rPr>
      </w:pPr>
      <w:r w:rsidRPr="0030132C">
        <w:rPr>
          <w:color w:val="C00000"/>
        </w:rPr>
        <w:t xml:space="preserve">Which of the following is an </w:t>
      </w:r>
      <w:r w:rsidRPr="0030132C">
        <w:rPr>
          <w:i/>
          <w:color w:val="C00000"/>
        </w:rPr>
        <w:t>opinion</w:t>
      </w:r>
      <w:r w:rsidRPr="0030132C">
        <w:rPr>
          <w:color w:val="C00000"/>
        </w:rPr>
        <w:t xml:space="preserve"> about Alex Rodriguez?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His contract earns him $252 million dollars over ten years.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His salary is too high.</w:t>
      </w:r>
    </w:p>
    <w:p w:rsidR="00802B33" w:rsidRPr="0030132C" w:rsidRDefault="00802B33" w:rsidP="00802B33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He used to play shortstop for the Texas Rangers.</w:t>
      </w:r>
    </w:p>
    <w:p w:rsidR="0030132C" w:rsidRPr="0030132C" w:rsidRDefault="00802B33" w:rsidP="0030132C">
      <w:pPr>
        <w:pStyle w:val="ListParagraph"/>
        <w:numPr>
          <w:ilvl w:val="1"/>
          <w:numId w:val="1"/>
        </w:numPr>
        <w:rPr>
          <w:color w:val="C00000"/>
        </w:rPr>
      </w:pPr>
      <w:r w:rsidRPr="0030132C">
        <w:rPr>
          <w:color w:val="C00000"/>
        </w:rPr>
        <w:t>He is the highest paid player in the Major Leagues</w:t>
      </w:r>
      <w:r w:rsidR="0030132C" w:rsidRPr="0030132C">
        <w:rPr>
          <w:color w:val="C00000"/>
        </w:rPr>
        <w:t>.</w:t>
      </w:r>
    </w:p>
    <w:p w:rsidR="0030132C" w:rsidRPr="0030132C" w:rsidRDefault="0030132C" w:rsidP="0030132C">
      <w:pPr>
        <w:pStyle w:val="ListParagraph"/>
        <w:numPr>
          <w:ilvl w:val="0"/>
          <w:numId w:val="1"/>
        </w:numPr>
        <w:rPr>
          <w:color w:val="C00000"/>
        </w:rPr>
      </w:pPr>
      <w:r w:rsidRPr="0030132C">
        <w:rPr>
          <w:color w:val="C00000"/>
        </w:rPr>
        <w:t>What is one thing, other than the subject of baseball, which you can learn about this text by previewing it? ______________________________________________________________</w:t>
      </w:r>
    </w:p>
    <w:p w:rsidR="0030132C" w:rsidRPr="0030132C" w:rsidRDefault="0030132C" w:rsidP="0030132C">
      <w:pPr>
        <w:pStyle w:val="ListParagraph"/>
        <w:numPr>
          <w:ilvl w:val="0"/>
          <w:numId w:val="1"/>
        </w:numPr>
        <w:rPr>
          <w:color w:val="C00000"/>
        </w:rPr>
      </w:pPr>
      <w:r w:rsidRPr="0030132C">
        <w:rPr>
          <w:color w:val="C00000"/>
        </w:rPr>
        <w:t xml:space="preserve">Give one example of </w:t>
      </w:r>
      <w:r w:rsidRPr="0030132C">
        <w:rPr>
          <w:b/>
          <w:color w:val="C00000"/>
        </w:rPr>
        <w:t>irony</w:t>
      </w:r>
      <w:r w:rsidRPr="0030132C">
        <w:rPr>
          <w:color w:val="C00000"/>
        </w:rPr>
        <w:t xml:space="preserve"> is in this passage.  ___________________________________________________________________________</w:t>
      </w:r>
    </w:p>
    <w:p w:rsidR="00802B33" w:rsidRPr="0030132C" w:rsidRDefault="00802B33" w:rsidP="00802B33">
      <w:pPr>
        <w:pStyle w:val="ListParagraph"/>
        <w:numPr>
          <w:ilvl w:val="0"/>
          <w:numId w:val="1"/>
        </w:numPr>
        <w:rPr>
          <w:color w:val="C00000"/>
        </w:rPr>
      </w:pPr>
      <w:r w:rsidRPr="0030132C">
        <w:rPr>
          <w:color w:val="C00000"/>
        </w:rPr>
        <w:t xml:space="preserve">What do some baseball franchises with limited funding </w:t>
      </w:r>
      <w:r w:rsidR="0030132C" w:rsidRPr="0030132C">
        <w:rPr>
          <w:color w:val="C00000"/>
        </w:rPr>
        <w:t>want the league to do in regards to salaries?  Do you agree or disagree with this?  Why?  (PLEASE LIMIT YOUR ANSWER TO THE LINES PROVIDED)</w:t>
      </w:r>
    </w:p>
    <w:p w:rsidR="0030132C" w:rsidRPr="0030132C" w:rsidRDefault="0030132C" w:rsidP="0030132C">
      <w:pPr>
        <w:pStyle w:val="ListParagraph"/>
        <w:ind w:left="1080"/>
        <w:rPr>
          <w:color w:val="C00000"/>
        </w:rPr>
      </w:pPr>
      <w:r w:rsidRPr="0030132C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32C" w:rsidRPr="0030132C" w:rsidRDefault="0030132C" w:rsidP="0030132C">
      <w:pPr>
        <w:pStyle w:val="ListParagraph"/>
        <w:rPr>
          <w:color w:val="C00000"/>
        </w:rPr>
      </w:pPr>
      <w:r w:rsidRPr="0030132C">
        <w:rPr>
          <w:color w:val="C00000"/>
        </w:rPr>
        <w:t xml:space="preserve">16.  According to the author’s </w:t>
      </w:r>
      <w:r w:rsidRPr="0030132C">
        <w:rPr>
          <w:b/>
          <w:color w:val="C00000"/>
        </w:rPr>
        <w:t>tone</w:t>
      </w:r>
      <w:r w:rsidRPr="0030132C">
        <w:rPr>
          <w:color w:val="C00000"/>
        </w:rPr>
        <w:t xml:space="preserve"> in this passage, do you think he approves of the salaries that </w:t>
      </w:r>
    </w:p>
    <w:p w:rsidR="0030132C" w:rsidRPr="0030132C" w:rsidRDefault="0030132C" w:rsidP="0030132C">
      <w:pPr>
        <w:pStyle w:val="ListParagraph"/>
        <w:ind w:left="1110"/>
        <w:rPr>
          <w:color w:val="C00000"/>
        </w:rPr>
      </w:pPr>
      <w:proofErr w:type="gramStart"/>
      <w:r w:rsidRPr="0030132C">
        <w:rPr>
          <w:color w:val="C00000"/>
        </w:rPr>
        <w:t>baseball</w:t>
      </w:r>
      <w:proofErr w:type="gramEnd"/>
      <w:r w:rsidRPr="0030132C">
        <w:rPr>
          <w:color w:val="C00000"/>
        </w:rPr>
        <w:t xml:space="preserve"> players make? Explain. (PLEASE LIMIT YOUR ANSWER TO THE LINES PROVIDED)</w:t>
      </w:r>
    </w:p>
    <w:p w:rsidR="0030132C" w:rsidRPr="0030132C" w:rsidRDefault="0030132C" w:rsidP="0030132C">
      <w:pPr>
        <w:pStyle w:val="ListParagraph"/>
        <w:ind w:left="1110"/>
        <w:rPr>
          <w:color w:val="C00000"/>
        </w:rPr>
      </w:pPr>
      <w:r w:rsidRPr="0030132C">
        <w:rPr>
          <w:color w:val="C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32C" w:rsidRDefault="0030132C" w:rsidP="0030132C">
      <w:pPr>
        <w:pStyle w:val="ListParagraph"/>
        <w:ind w:left="1080"/>
      </w:pPr>
    </w:p>
    <w:sectPr w:rsidR="0030132C" w:rsidSect="007B18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77" w:rsidRDefault="00D91D77" w:rsidP="008447AA">
      <w:pPr>
        <w:spacing w:after="0" w:line="240" w:lineRule="auto"/>
      </w:pPr>
      <w:r>
        <w:separator/>
      </w:r>
    </w:p>
  </w:endnote>
  <w:endnote w:type="continuationSeparator" w:id="0">
    <w:p w:rsidR="00D91D77" w:rsidRDefault="00D91D77" w:rsidP="008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77" w:rsidRDefault="00D91D77" w:rsidP="008447AA">
      <w:pPr>
        <w:spacing w:after="0" w:line="240" w:lineRule="auto"/>
      </w:pPr>
      <w:r>
        <w:separator/>
      </w:r>
    </w:p>
  </w:footnote>
  <w:footnote w:type="continuationSeparator" w:id="0">
    <w:p w:rsidR="00D91D77" w:rsidRDefault="00D91D77" w:rsidP="0084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AA" w:rsidRDefault="008447AA">
    <w:pPr>
      <w:pStyle w:val="Header"/>
    </w:pPr>
    <w:r>
      <w:t>Name ______________________________________</w:t>
    </w:r>
  </w:p>
  <w:p w:rsidR="008447AA" w:rsidRDefault="00844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204"/>
    <w:multiLevelType w:val="hybridMultilevel"/>
    <w:tmpl w:val="C232B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412B2"/>
    <w:multiLevelType w:val="hybridMultilevel"/>
    <w:tmpl w:val="EEF27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4D03B5"/>
    <w:multiLevelType w:val="hybridMultilevel"/>
    <w:tmpl w:val="C19C2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1223BB"/>
    <w:multiLevelType w:val="hybridMultilevel"/>
    <w:tmpl w:val="E6748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A66F1"/>
    <w:multiLevelType w:val="hybridMultilevel"/>
    <w:tmpl w:val="FDE02A58"/>
    <w:lvl w:ilvl="0" w:tplc="75409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11F9E"/>
    <w:multiLevelType w:val="hybridMultilevel"/>
    <w:tmpl w:val="5038D3B6"/>
    <w:lvl w:ilvl="0" w:tplc="75409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1B29"/>
    <w:multiLevelType w:val="hybridMultilevel"/>
    <w:tmpl w:val="6C94F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AA"/>
    <w:rsid w:val="0030132C"/>
    <w:rsid w:val="007B18F4"/>
    <w:rsid w:val="00802B33"/>
    <w:rsid w:val="008447AA"/>
    <w:rsid w:val="00D9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AA"/>
  </w:style>
  <w:style w:type="paragraph" w:styleId="Footer">
    <w:name w:val="footer"/>
    <w:basedOn w:val="Normal"/>
    <w:link w:val="FooterChar"/>
    <w:uiPriority w:val="99"/>
    <w:semiHidden/>
    <w:unhideWhenUsed/>
    <w:rsid w:val="0084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7AA"/>
  </w:style>
  <w:style w:type="paragraph" w:styleId="BalloonText">
    <w:name w:val="Balloon Text"/>
    <w:basedOn w:val="Normal"/>
    <w:link w:val="BalloonTextChar"/>
    <w:uiPriority w:val="99"/>
    <w:semiHidden/>
    <w:unhideWhenUsed/>
    <w:rsid w:val="0084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2011-01-13T18:51:00Z</cp:lastPrinted>
  <dcterms:created xsi:type="dcterms:W3CDTF">2011-01-13T18:22:00Z</dcterms:created>
  <dcterms:modified xsi:type="dcterms:W3CDTF">2011-01-13T18:52:00Z</dcterms:modified>
</cp:coreProperties>
</file>