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D4" w:rsidRPr="00C31C7B" w:rsidRDefault="000230D4" w:rsidP="000230D4">
      <w:pPr>
        <w:pStyle w:val="NoSpacing"/>
        <w:jc w:val="center"/>
        <w:rPr>
          <w:rFonts w:ascii="Times New Roman" w:hAnsi="Times New Roman" w:cs="Times New Roman"/>
          <w:sz w:val="18"/>
          <w:szCs w:val="18"/>
        </w:rPr>
      </w:pPr>
      <w:r w:rsidRPr="00C31C7B">
        <w:rPr>
          <w:rFonts w:ascii="Times New Roman" w:hAnsi="Times New Roman" w:cs="Times New Roman"/>
          <w:sz w:val="18"/>
          <w:szCs w:val="18"/>
        </w:rPr>
        <w:t>The National Junior Honor Society is a school organization for outstanding students in grades 7, 8, and 9.</w:t>
      </w:r>
    </w:p>
    <w:p w:rsidR="000230D4" w:rsidRDefault="000230D4" w:rsidP="000230D4">
      <w:pPr>
        <w:pStyle w:val="NoSpacing"/>
        <w:jc w:val="center"/>
        <w:rPr>
          <w:rFonts w:ascii="Times New Roman" w:hAnsi="Times New Roman" w:cs="Times New Roman"/>
        </w:rPr>
      </w:pPr>
    </w:p>
    <w:p w:rsidR="000230D4" w:rsidRDefault="000230D4" w:rsidP="000230D4">
      <w:pPr>
        <w:pStyle w:val="NoSpacing"/>
        <w:jc w:val="center"/>
        <w:rPr>
          <w:rFonts w:ascii="Times New Roman" w:hAnsi="Times New Roman" w:cs="Times New Roman"/>
          <w:sz w:val="24"/>
          <w:szCs w:val="24"/>
        </w:rPr>
      </w:pPr>
      <w:r>
        <w:rPr>
          <w:rFonts w:ascii="Times New Roman" w:hAnsi="Times New Roman" w:cs="Times New Roman"/>
          <w:sz w:val="24"/>
          <w:szCs w:val="24"/>
        </w:rPr>
        <w:t>CONSTITUTION</w:t>
      </w:r>
    </w:p>
    <w:p w:rsidR="000230D4" w:rsidRPr="00FE194E" w:rsidRDefault="000230D4" w:rsidP="000230D4">
      <w:pPr>
        <w:pStyle w:val="NoSpacing"/>
        <w:jc w:val="center"/>
        <w:rPr>
          <w:rFonts w:ascii="Times New Roman" w:hAnsi="Times New Roman" w:cs="Times New Roman"/>
          <w:sz w:val="18"/>
          <w:szCs w:val="18"/>
        </w:rPr>
      </w:pPr>
      <w:proofErr w:type="gramStart"/>
      <w:r w:rsidRPr="00FE194E">
        <w:rPr>
          <w:rFonts w:ascii="Times New Roman" w:hAnsi="Times New Roman" w:cs="Times New Roman"/>
          <w:sz w:val="18"/>
          <w:szCs w:val="18"/>
        </w:rPr>
        <w:t>of</w:t>
      </w:r>
      <w:proofErr w:type="gramEnd"/>
      <w:r w:rsidRPr="00FE194E">
        <w:rPr>
          <w:rFonts w:ascii="Times New Roman" w:hAnsi="Times New Roman" w:cs="Times New Roman"/>
          <w:sz w:val="18"/>
          <w:szCs w:val="18"/>
        </w:rPr>
        <w:t xml:space="preserve"> the</w:t>
      </w:r>
    </w:p>
    <w:p w:rsidR="000230D4" w:rsidRDefault="000230D4" w:rsidP="000230D4">
      <w:pPr>
        <w:pStyle w:val="NoSpacing"/>
        <w:jc w:val="center"/>
        <w:rPr>
          <w:rFonts w:ascii="Times New Roman" w:hAnsi="Times New Roman" w:cs="Times New Roman"/>
        </w:rPr>
      </w:pPr>
      <w:r>
        <w:rPr>
          <w:rFonts w:ascii="Times New Roman" w:hAnsi="Times New Roman" w:cs="Times New Roman"/>
        </w:rPr>
        <w:t>LAUREL CHAPTER</w:t>
      </w:r>
    </w:p>
    <w:p w:rsidR="000230D4" w:rsidRPr="00FE194E" w:rsidRDefault="000230D4" w:rsidP="000230D4">
      <w:pPr>
        <w:pStyle w:val="NoSpacing"/>
        <w:jc w:val="center"/>
        <w:rPr>
          <w:rFonts w:ascii="Times New Roman" w:hAnsi="Times New Roman" w:cs="Times New Roman"/>
          <w:sz w:val="18"/>
          <w:szCs w:val="18"/>
        </w:rPr>
      </w:pPr>
      <w:proofErr w:type="gramStart"/>
      <w:r w:rsidRPr="00FE194E">
        <w:rPr>
          <w:rFonts w:ascii="Times New Roman" w:hAnsi="Times New Roman" w:cs="Times New Roman"/>
          <w:sz w:val="18"/>
          <w:szCs w:val="18"/>
        </w:rPr>
        <w:t>of</w:t>
      </w:r>
      <w:proofErr w:type="gramEnd"/>
      <w:r w:rsidRPr="00FE194E">
        <w:rPr>
          <w:rFonts w:ascii="Times New Roman" w:hAnsi="Times New Roman" w:cs="Times New Roman"/>
          <w:sz w:val="18"/>
          <w:szCs w:val="18"/>
        </w:rPr>
        <w:t xml:space="preserve"> the</w:t>
      </w:r>
    </w:p>
    <w:p w:rsidR="000230D4" w:rsidRDefault="000230D4" w:rsidP="000230D4">
      <w:pPr>
        <w:pStyle w:val="NoSpacing"/>
        <w:jc w:val="center"/>
        <w:rPr>
          <w:rFonts w:ascii="Times New Roman" w:hAnsi="Times New Roman" w:cs="Times New Roman"/>
        </w:rPr>
      </w:pPr>
      <w:r>
        <w:rPr>
          <w:rFonts w:ascii="Times New Roman" w:hAnsi="Times New Roman" w:cs="Times New Roman"/>
        </w:rPr>
        <w:t>NATIONAL JUNIOR HONOR SOCIETY</w:t>
      </w:r>
    </w:p>
    <w:p w:rsidR="000230D4" w:rsidRPr="00FE194E" w:rsidRDefault="000230D4" w:rsidP="000230D4">
      <w:pPr>
        <w:pStyle w:val="NoSpacing"/>
        <w:jc w:val="center"/>
        <w:rPr>
          <w:rFonts w:ascii="Times New Roman" w:hAnsi="Times New Roman" w:cs="Times New Roman"/>
          <w:sz w:val="18"/>
          <w:szCs w:val="18"/>
        </w:rPr>
      </w:pPr>
      <w:proofErr w:type="gramStart"/>
      <w:r w:rsidRPr="00FE194E">
        <w:rPr>
          <w:rFonts w:ascii="Times New Roman" w:hAnsi="Times New Roman" w:cs="Times New Roman"/>
          <w:sz w:val="18"/>
          <w:szCs w:val="18"/>
        </w:rPr>
        <w:t>of</w:t>
      </w:r>
      <w:proofErr w:type="gramEnd"/>
      <w:r w:rsidRPr="00FE194E">
        <w:rPr>
          <w:rFonts w:ascii="Times New Roman" w:hAnsi="Times New Roman" w:cs="Times New Roman"/>
          <w:sz w:val="18"/>
          <w:szCs w:val="18"/>
        </w:rPr>
        <w:t xml:space="preserve"> the</w:t>
      </w:r>
    </w:p>
    <w:p w:rsidR="000230D4" w:rsidRDefault="000230D4" w:rsidP="000230D4">
      <w:pPr>
        <w:pStyle w:val="NoSpacing"/>
        <w:jc w:val="center"/>
        <w:rPr>
          <w:rFonts w:ascii="Times New Roman" w:hAnsi="Times New Roman" w:cs="Times New Roman"/>
        </w:rPr>
      </w:pPr>
      <w:r>
        <w:rPr>
          <w:rFonts w:ascii="Times New Roman" w:hAnsi="Times New Roman" w:cs="Times New Roman"/>
        </w:rPr>
        <w:t>BRANTLEY HIGH SCHOOL</w:t>
      </w:r>
    </w:p>
    <w:p w:rsidR="000230D4" w:rsidRDefault="000230D4" w:rsidP="000230D4">
      <w:pPr>
        <w:pStyle w:val="NoSpacing"/>
        <w:jc w:val="center"/>
        <w:rPr>
          <w:rFonts w:ascii="Times New Roman" w:hAnsi="Times New Roman" w:cs="Times New Roman"/>
        </w:rPr>
      </w:pPr>
    </w:p>
    <w:p w:rsidR="000230D4" w:rsidRDefault="000230D4" w:rsidP="000230D4">
      <w:pPr>
        <w:pStyle w:val="NoSpacing"/>
        <w:jc w:val="center"/>
        <w:rPr>
          <w:rFonts w:ascii="Times New Roman" w:hAnsi="Times New Roman" w:cs="Times New Roman"/>
          <w:sz w:val="18"/>
          <w:szCs w:val="18"/>
        </w:rPr>
      </w:pPr>
      <w:r>
        <w:rPr>
          <w:rFonts w:ascii="Times New Roman" w:hAnsi="Times New Roman" w:cs="Times New Roman"/>
          <w:sz w:val="18"/>
          <w:szCs w:val="18"/>
        </w:rPr>
        <w:t>ARTICLE I</w:t>
      </w:r>
    </w:p>
    <w:p w:rsidR="000230D4" w:rsidRDefault="000230D4" w:rsidP="000230D4">
      <w:pPr>
        <w:pStyle w:val="NoSpacing"/>
        <w:jc w:val="center"/>
        <w:rPr>
          <w:rFonts w:ascii="Times New Roman" w:hAnsi="Times New Roman" w:cs="Times New Roman"/>
          <w:sz w:val="18"/>
          <w:szCs w:val="18"/>
        </w:rPr>
      </w:pPr>
      <w:r>
        <w:rPr>
          <w:rFonts w:ascii="Times New Roman" w:hAnsi="Times New Roman" w:cs="Times New Roman"/>
          <w:sz w:val="18"/>
          <w:szCs w:val="18"/>
        </w:rPr>
        <w:t>NAME AND PURPOSE</w:t>
      </w:r>
    </w:p>
    <w:p w:rsidR="000230D4" w:rsidRDefault="000230D4" w:rsidP="000230D4">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E194E">
        <w:rPr>
          <w:rFonts w:ascii="Times New Roman" w:hAnsi="Times New Roman" w:cs="Times New Roman"/>
          <w:i/>
          <w:sz w:val="18"/>
          <w:szCs w:val="18"/>
        </w:rPr>
        <w:t>Section</w:t>
      </w:r>
      <w:r>
        <w:rPr>
          <w:rFonts w:ascii="Times New Roman" w:hAnsi="Times New Roman" w:cs="Times New Roman"/>
          <w:sz w:val="18"/>
          <w:szCs w:val="18"/>
        </w:rPr>
        <w:t xml:space="preserve"> 1.</w:t>
      </w:r>
      <w:proofErr w:type="gramEnd"/>
      <w:r>
        <w:rPr>
          <w:rFonts w:ascii="Times New Roman" w:hAnsi="Times New Roman" w:cs="Times New Roman"/>
          <w:sz w:val="18"/>
          <w:szCs w:val="18"/>
        </w:rPr>
        <w:t xml:space="preserve">  The name of this Society shall be the Laurel Chapter of the National Junior Honor Society of the Brantley High School in Brantley, Alabama.</w:t>
      </w:r>
    </w:p>
    <w:p w:rsidR="000230D4" w:rsidRDefault="000230D4" w:rsidP="000230D4">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E194E">
        <w:rPr>
          <w:rFonts w:ascii="Times New Roman" w:hAnsi="Times New Roman" w:cs="Times New Roman"/>
          <w:i/>
          <w:sz w:val="18"/>
          <w:szCs w:val="18"/>
        </w:rPr>
        <w:t>Section</w:t>
      </w:r>
      <w:r>
        <w:rPr>
          <w:rFonts w:ascii="Times New Roman" w:hAnsi="Times New Roman" w:cs="Times New Roman"/>
          <w:sz w:val="18"/>
          <w:szCs w:val="18"/>
        </w:rPr>
        <w:t xml:space="preserve"> 2.</w:t>
      </w:r>
      <w:proofErr w:type="gramEnd"/>
      <w:r>
        <w:rPr>
          <w:rFonts w:ascii="Times New Roman" w:hAnsi="Times New Roman" w:cs="Times New Roman"/>
          <w:sz w:val="18"/>
          <w:szCs w:val="18"/>
        </w:rPr>
        <w:t xml:space="preserve">  The purpose of this Chapter shall be to create an enthusiasm for superior scholarship; to develop loyal pupil citizenship; to stimulate a desire to serve faithfully one’s school, community, and country; to promote trustworthy leadership; and to instill exemplary qualities of character in the pupils of 7, 8, and 9</w:t>
      </w:r>
      <w:r>
        <w:rPr>
          <w:rFonts w:ascii="Times New Roman" w:hAnsi="Times New Roman" w:cs="Times New Roman"/>
          <w:sz w:val="18"/>
          <w:szCs w:val="18"/>
          <w:vertAlign w:val="superscript"/>
        </w:rPr>
        <w:t xml:space="preserve"> </w:t>
      </w:r>
      <w:r>
        <w:rPr>
          <w:rFonts w:ascii="Times New Roman" w:hAnsi="Times New Roman" w:cs="Times New Roman"/>
          <w:sz w:val="18"/>
          <w:szCs w:val="18"/>
        </w:rPr>
        <w:t>grades of the Brantley High School.</w:t>
      </w:r>
    </w:p>
    <w:p w:rsidR="000230D4" w:rsidRDefault="000230D4" w:rsidP="000230D4">
      <w:pPr>
        <w:pStyle w:val="NoSpacing"/>
        <w:rPr>
          <w:rFonts w:ascii="Times New Roman" w:hAnsi="Times New Roman" w:cs="Times New Roman"/>
          <w:sz w:val="18"/>
          <w:szCs w:val="18"/>
        </w:rPr>
      </w:pPr>
    </w:p>
    <w:p w:rsidR="000230D4" w:rsidRDefault="000230D4" w:rsidP="000230D4">
      <w:pPr>
        <w:pStyle w:val="NoSpacing"/>
        <w:jc w:val="center"/>
        <w:rPr>
          <w:rFonts w:ascii="Times New Roman" w:hAnsi="Times New Roman" w:cs="Times New Roman"/>
          <w:sz w:val="18"/>
          <w:szCs w:val="18"/>
        </w:rPr>
      </w:pPr>
      <w:r>
        <w:rPr>
          <w:rFonts w:ascii="Times New Roman" w:hAnsi="Times New Roman" w:cs="Times New Roman"/>
          <w:sz w:val="18"/>
          <w:szCs w:val="18"/>
        </w:rPr>
        <w:t>ARTICLE II</w:t>
      </w:r>
    </w:p>
    <w:p w:rsidR="000230D4" w:rsidRDefault="000230D4" w:rsidP="000230D4">
      <w:pPr>
        <w:pStyle w:val="NoSpacing"/>
        <w:jc w:val="center"/>
        <w:rPr>
          <w:rFonts w:ascii="Times New Roman" w:hAnsi="Times New Roman" w:cs="Times New Roman"/>
          <w:sz w:val="18"/>
          <w:szCs w:val="18"/>
        </w:rPr>
      </w:pPr>
      <w:r>
        <w:rPr>
          <w:rFonts w:ascii="Times New Roman" w:hAnsi="Times New Roman" w:cs="Times New Roman"/>
          <w:sz w:val="18"/>
          <w:szCs w:val="18"/>
        </w:rPr>
        <w:t>MEMBERSHIP</w:t>
      </w:r>
    </w:p>
    <w:p w:rsidR="000230D4" w:rsidRDefault="000230D4" w:rsidP="000230D4">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C31C7B">
        <w:rPr>
          <w:rFonts w:ascii="Times New Roman" w:hAnsi="Times New Roman" w:cs="Times New Roman"/>
          <w:i/>
          <w:sz w:val="18"/>
          <w:szCs w:val="18"/>
        </w:rPr>
        <w:t>Section</w:t>
      </w:r>
      <w:r>
        <w:rPr>
          <w:rFonts w:ascii="Times New Roman" w:hAnsi="Times New Roman" w:cs="Times New Roman"/>
          <w:sz w:val="18"/>
          <w:szCs w:val="18"/>
        </w:rPr>
        <w:t xml:space="preserve"> 1.</w:t>
      </w:r>
      <w:proofErr w:type="gramEnd"/>
      <w:r>
        <w:rPr>
          <w:rFonts w:ascii="Times New Roman" w:hAnsi="Times New Roman" w:cs="Times New Roman"/>
          <w:sz w:val="18"/>
          <w:szCs w:val="18"/>
        </w:rPr>
        <w:t xml:space="preserve">  Membership in this Chapter shall be based on scholarship, school citizenship, service, leadership, and character.</w:t>
      </w:r>
    </w:p>
    <w:p w:rsidR="000230D4" w:rsidRDefault="000230D4" w:rsidP="000230D4">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C31C7B">
        <w:rPr>
          <w:rFonts w:ascii="Times New Roman" w:hAnsi="Times New Roman" w:cs="Times New Roman"/>
          <w:i/>
          <w:sz w:val="18"/>
          <w:szCs w:val="18"/>
        </w:rPr>
        <w:t>Section</w:t>
      </w:r>
      <w:r>
        <w:rPr>
          <w:rFonts w:ascii="Times New Roman" w:hAnsi="Times New Roman" w:cs="Times New Roman"/>
          <w:sz w:val="18"/>
          <w:szCs w:val="18"/>
        </w:rPr>
        <w:t xml:space="preserve"> 2.</w:t>
      </w:r>
      <w:proofErr w:type="gramEnd"/>
      <w:r>
        <w:rPr>
          <w:rFonts w:ascii="Times New Roman" w:hAnsi="Times New Roman" w:cs="Times New Roman"/>
          <w:sz w:val="18"/>
          <w:szCs w:val="18"/>
        </w:rPr>
        <w:t xml:space="preserve">  To be eligible to membership in this Chapter, the student must have attended at least one semester in the Brantley High School.  Election, however, may take place during the second semester of attendance.</w:t>
      </w:r>
    </w:p>
    <w:p w:rsidR="000230D4" w:rsidRDefault="000230D4" w:rsidP="000230D4">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C31C7B">
        <w:rPr>
          <w:rFonts w:ascii="Times New Roman" w:hAnsi="Times New Roman" w:cs="Times New Roman"/>
          <w:i/>
          <w:sz w:val="18"/>
          <w:szCs w:val="18"/>
        </w:rPr>
        <w:t>Section</w:t>
      </w:r>
      <w:r>
        <w:rPr>
          <w:rFonts w:ascii="Times New Roman" w:hAnsi="Times New Roman" w:cs="Times New Roman"/>
          <w:sz w:val="18"/>
          <w:szCs w:val="18"/>
        </w:rPr>
        <w:t xml:space="preserve"> 3.</w:t>
      </w:r>
      <w:proofErr w:type="gramEnd"/>
      <w:r>
        <w:rPr>
          <w:rFonts w:ascii="Times New Roman" w:hAnsi="Times New Roman" w:cs="Times New Roman"/>
          <w:sz w:val="18"/>
          <w:szCs w:val="18"/>
        </w:rPr>
        <w:t xml:space="preserve">  All pupils in the 7, 8, and 9 grades who have a cumulative average of an 88 or better, shall be eligible to candidacy in the Society.  Such required scholastic achievement level shall remain fixed, and all students who can rise in scholarship to, or above, such a scholarship level shall be admitted to candidacy for election to membership.  Their further eligibility shall then be considered on their school citizenship, service, leadership, and character as described in Article III Section 2 of this Constitution.</w:t>
      </w:r>
    </w:p>
    <w:p w:rsidR="000230D4" w:rsidRDefault="000230D4" w:rsidP="000230D4">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C31C7B">
        <w:rPr>
          <w:rFonts w:ascii="Times New Roman" w:hAnsi="Times New Roman" w:cs="Times New Roman"/>
          <w:i/>
          <w:sz w:val="18"/>
          <w:szCs w:val="18"/>
        </w:rPr>
        <w:t>Section</w:t>
      </w:r>
      <w:r>
        <w:rPr>
          <w:rFonts w:ascii="Times New Roman" w:hAnsi="Times New Roman" w:cs="Times New Roman"/>
          <w:sz w:val="18"/>
          <w:szCs w:val="18"/>
        </w:rPr>
        <w:t xml:space="preserve"> 4.</w:t>
      </w:r>
      <w:proofErr w:type="gramEnd"/>
      <w:r>
        <w:rPr>
          <w:rFonts w:ascii="Times New Roman" w:hAnsi="Times New Roman" w:cs="Times New Roman"/>
          <w:sz w:val="18"/>
          <w:szCs w:val="18"/>
        </w:rPr>
        <w:t xml:space="preserve">  Any member who falls below the standards which were the bases of</w:t>
      </w:r>
      <w:r w:rsidR="00FF48FB">
        <w:rPr>
          <w:rFonts w:ascii="Times New Roman" w:hAnsi="Times New Roman" w:cs="Times New Roman"/>
          <w:sz w:val="18"/>
          <w:szCs w:val="18"/>
        </w:rPr>
        <w:t xml:space="preserve"> his election shall be warned.  If during the next regular marking period of the school, the member fails to meet the standards used as basis for his election to the Society, his case shall be passed upon by the Faculty Council.  A majority vote of the Council shall be necessary for withdrawal.</w:t>
      </w:r>
    </w:p>
    <w:p w:rsidR="00FF48FB" w:rsidRDefault="00FF48FB" w:rsidP="000230D4">
      <w:pPr>
        <w:pStyle w:val="NoSpacing"/>
        <w:rPr>
          <w:rFonts w:ascii="Times New Roman" w:hAnsi="Times New Roman" w:cs="Times New Roman"/>
          <w:sz w:val="18"/>
          <w:szCs w:val="18"/>
        </w:rPr>
      </w:pPr>
    </w:p>
    <w:p w:rsidR="00FF48FB" w:rsidRDefault="00FF48FB" w:rsidP="00FF48FB">
      <w:pPr>
        <w:pStyle w:val="NoSpacing"/>
        <w:jc w:val="center"/>
        <w:rPr>
          <w:rFonts w:ascii="Times New Roman" w:hAnsi="Times New Roman" w:cs="Times New Roman"/>
          <w:sz w:val="18"/>
          <w:szCs w:val="18"/>
        </w:rPr>
      </w:pPr>
      <w:r>
        <w:rPr>
          <w:rFonts w:ascii="Times New Roman" w:hAnsi="Times New Roman" w:cs="Times New Roman"/>
          <w:sz w:val="18"/>
          <w:szCs w:val="18"/>
        </w:rPr>
        <w:t>ARTICLE III</w:t>
      </w:r>
    </w:p>
    <w:p w:rsidR="00FF48FB" w:rsidRDefault="00FF48FB" w:rsidP="00FF48FB">
      <w:pPr>
        <w:pStyle w:val="NoSpacing"/>
        <w:jc w:val="center"/>
        <w:rPr>
          <w:rFonts w:ascii="Times New Roman" w:hAnsi="Times New Roman" w:cs="Times New Roman"/>
          <w:sz w:val="18"/>
          <w:szCs w:val="18"/>
        </w:rPr>
      </w:pPr>
      <w:r>
        <w:rPr>
          <w:rFonts w:ascii="Times New Roman" w:hAnsi="Times New Roman" w:cs="Times New Roman"/>
          <w:sz w:val="18"/>
          <w:szCs w:val="18"/>
        </w:rPr>
        <w:t>FACULTY COUNCIL</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1.</w:t>
      </w:r>
      <w:proofErr w:type="gramEnd"/>
      <w:r>
        <w:rPr>
          <w:rFonts w:ascii="Times New Roman" w:hAnsi="Times New Roman" w:cs="Times New Roman"/>
          <w:sz w:val="18"/>
          <w:szCs w:val="18"/>
        </w:rPr>
        <w:t xml:space="preserve">  The election of members in this Chapter shall be by the Faculty Council of no fewer than three faculty members to be known as the Faculty Council.</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2.</w:t>
      </w:r>
      <w:proofErr w:type="gramEnd"/>
      <w:r>
        <w:rPr>
          <w:rFonts w:ascii="Times New Roman" w:hAnsi="Times New Roman" w:cs="Times New Roman"/>
          <w:sz w:val="18"/>
          <w:szCs w:val="18"/>
        </w:rPr>
        <w:t xml:space="preserve">  To aid the Faculty Council in the selection of members for this Chapter, each member of the faculty shall rate the students, eligible to membership, whom he has had in class or whom he knows personally in some school activity.  Each student, eligible scholastically, shall be rated on the basis of school citizenship, scholarship, service, leadership, and Character.  Each of these qualifications should be given equal weight in the evaluation of the candidate.</w:t>
      </w:r>
    </w:p>
    <w:p w:rsidR="00FF48FB" w:rsidRDefault="00FF48FB" w:rsidP="00FF48FB">
      <w:pPr>
        <w:pStyle w:val="NoSpacing"/>
        <w:rPr>
          <w:rFonts w:ascii="Times New Roman" w:hAnsi="Times New Roman" w:cs="Times New Roman"/>
          <w:sz w:val="18"/>
          <w:szCs w:val="18"/>
        </w:rPr>
      </w:pPr>
    </w:p>
    <w:p w:rsidR="00FF48FB" w:rsidRDefault="00FF48FB" w:rsidP="00FF48FB">
      <w:pPr>
        <w:pStyle w:val="NoSpacing"/>
        <w:jc w:val="center"/>
        <w:rPr>
          <w:rFonts w:ascii="Times New Roman" w:hAnsi="Times New Roman" w:cs="Times New Roman"/>
          <w:sz w:val="18"/>
          <w:szCs w:val="18"/>
        </w:rPr>
      </w:pPr>
      <w:r>
        <w:rPr>
          <w:rFonts w:ascii="Times New Roman" w:hAnsi="Times New Roman" w:cs="Times New Roman"/>
          <w:sz w:val="18"/>
          <w:szCs w:val="18"/>
        </w:rPr>
        <w:t>ARTICLE IV</w:t>
      </w:r>
    </w:p>
    <w:p w:rsidR="00FF48FB" w:rsidRDefault="00FF48FB" w:rsidP="00FF48FB">
      <w:pPr>
        <w:pStyle w:val="NoSpacing"/>
        <w:jc w:val="center"/>
        <w:rPr>
          <w:rFonts w:ascii="Times New Roman" w:hAnsi="Times New Roman" w:cs="Times New Roman"/>
          <w:sz w:val="18"/>
          <w:szCs w:val="18"/>
        </w:rPr>
      </w:pPr>
      <w:r>
        <w:rPr>
          <w:rFonts w:ascii="Times New Roman" w:hAnsi="Times New Roman" w:cs="Times New Roman"/>
          <w:sz w:val="18"/>
          <w:szCs w:val="18"/>
        </w:rPr>
        <w:t>OFFICERS</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1.</w:t>
      </w:r>
      <w:proofErr w:type="gramEnd"/>
      <w:r>
        <w:rPr>
          <w:rFonts w:ascii="Times New Roman" w:hAnsi="Times New Roman" w:cs="Times New Roman"/>
          <w:sz w:val="18"/>
          <w:szCs w:val="18"/>
        </w:rPr>
        <w:t xml:space="preserve">  The officers of this Chapter shall be a President, Vice-President, Secretary, and Treasurer.</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2.</w:t>
      </w:r>
      <w:proofErr w:type="gramEnd"/>
      <w:r>
        <w:rPr>
          <w:rFonts w:ascii="Times New Roman" w:hAnsi="Times New Roman" w:cs="Times New Roman"/>
          <w:sz w:val="18"/>
          <w:szCs w:val="18"/>
        </w:rPr>
        <w:t xml:space="preserve">  Officers shall be elected at a regular meeting of the National Junior Honor Society and shall not be eligible to succeed themselves.</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3.</w:t>
      </w:r>
      <w:proofErr w:type="gramEnd"/>
      <w:r>
        <w:rPr>
          <w:rFonts w:ascii="Times New Roman" w:hAnsi="Times New Roman" w:cs="Times New Roman"/>
          <w:sz w:val="18"/>
          <w:szCs w:val="18"/>
        </w:rPr>
        <w:t xml:space="preserve">  It shall be the duty of the President to preside at the meetings.</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4.</w:t>
      </w:r>
      <w:proofErr w:type="gramEnd"/>
      <w:r>
        <w:rPr>
          <w:rFonts w:ascii="Times New Roman" w:hAnsi="Times New Roman" w:cs="Times New Roman"/>
          <w:sz w:val="18"/>
          <w:szCs w:val="18"/>
        </w:rPr>
        <w:t xml:space="preserve">  The Vice-President shall fill the chair of the President in his absence.</w:t>
      </w:r>
    </w:p>
    <w:p w:rsidR="00FF48FB" w:rsidRDefault="00FF48FB"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FF48FB">
        <w:rPr>
          <w:rFonts w:ascii="Times New Roman" w:hAnsi="Times New Roman" w:cs="Times New Roman"/>
          <w:i/>
          <w:sz w:val="18"/>
          <w:szCs w:val="18"/>
        </w:rPr>
        <w:t>Section</w:t>
      </w:r>
      <w:r>
        <w:rPr>
          <w:rFonts w:ascii="Times New Roman" w:hAnsi="Times New Roman" w:cs="Times New Roman"/>
          <w:sz w:val="18"/>
          <w:szCs w:val="18"/>
        </w:rPr>
        <w:t xml:space="preserve"> 5.</w:t>
      </w:r>
      <w:proofErr w:type="gramEnd"/>
      <w:r>
        <w:rPr>
          <w:rFonts w:ascii="Times New Roman" w:hAnsi="Times New Roman" w:cs="Times New Roman"/>
          <w:sz w:val="18"/>
          <w:szCs w:val="18"/>
        </w:rPr>
        <w:t xml:space="preserve">  The Secretary shall keep the minutes of all the meetings.  </w:t>
      </w:r>
    </w:p>
    <w:p w:rsidR="00DE0463" w:rsidRDefault="00DE0463" w:rsidP="00FF48FB">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DE0463">
        <w:rPr>
          <w:rFonts w:ascii="Times New Roman" w:hAnsi="Times New Roman" w:cs="Times New Roman"/>
          <w:i/>
          <w:sz w:val="18"/>
          <w:szCs w:val="18"/>
        </w:rPr>
        <w:t>Section</w:t>
      </w:r>
      <w:r>
        <w:rPr>
          <w:rFonts w:ascii="Times New Roman" w:hAnsi="Times New Roman" w:cs="Times New Roman"/>
          <w:sz w:val="18"/>
          <w:szCs w:val="18"/>
        </w:rPr>
        <w:t xml:space="preserve"> 6.</w:t>
      </w:r>
      <w:proofErr w:type="gramEnd"/>
      <w:r>
        <w:rPr>
          <w:rFonts w:ascii="Times New Roman" w:hAnsi="Times New Roman" w:cs="Times New Roman"/>
          <w:sz w:val="18"/>
          <w:szCs w:val="18"/>
        </w:rPr>
        <w:t xml:space="preserve">  The Treasurer shall receive and disburse all funds of the Chapter, and he shall keep accurate account of receipts and disbursements in keeping with the policy of the school for handling funds of school organizations.</w:t>
      </w:r>
    </w:p>
    <w:p w:rsidR="00DE0463" w:rsidRDefault="00DE0463" w:rsidP="00FF48FB">
      <w:pPr>
        <w:pStyle w:val="NoSpacing"/>
        <w:rPr>
          <w:rFonts w:ascii="Times New Roman" w:hAnsi="Times New Roman" w:cs="Times New Roman"/>
          <w:sz w:val="18"/>
          <w:szCs w:val="18"/>
        </w:rPr>
      </w:pPr>
    </w:p>
    <w:p w:rsidR="00DE0463" w:rsidRDefault="00DE0463" w:rsidP="00DE0463">
      <w:pPr>
        <w:pStyle w:val="NoSpacing"/>
        <w:jc w:val="center"/>
        <w:rPr>
          <w:rFonts w:ascii="Times New Roman" w:hAnsi="Times New Roman" w:cs="Times New Roman"/>
          <w:sz w:val="18"/>
          <w:szCs w:val="18"/>
        </w:rPr>
      </w:pPr>
      <w:r>
        <w:rPr>
          <w:rFonts w:ascii="Times New Roman" w:hAnsi="Times New Roman" w:cs="Times New Roman"/>
          <w:sz w:val="18"/>
          <w:szCs w:val="18"/>
        </w:rPr>
        <w:t>ARTICLE V</w:t>
      </w:r>
    </w:p>
    <w:p w:rsidR="00DE0463" w:rsidRDefault="00DE0463" w:rsidP="00DE0463">
      <w:pPr>
        <w:pStyle w:val="NoSpacing"/>
        <w:jc w:val="center"/>
        <w:rPr>
          <w:rFonts w:ascii="Times New Roman" w:hAnsi="Times New Roman" w:cs="Times New Roman"/>
          <w:sz w:val="18"/>
          <w:szCs w:val="18"/>
        </w:rPr>
      </w:pPr>
      <w:r>
        <w:rPr>
          <w:rFonts w:ascii="Times New Roman" w:hAnsi="Times New Roman" w:cs="Times New Roman"/>
          <w:sz w:val="18"/>
          <w:szCs w:val="18"/>
        </w:rPr>
        <w:t>INDUCTION OF MEMBERS</w:t>
      </w:r>
    </w:p>
    <w:p w:rsidR="00DE0463" w:rsidRDefault="00DE0463" w:rsidP="00DE0463">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DE0463">
        <w:rPr>
          <w:rFonts w:ascii="Times New Roman" w:hAnsi="Times New Roman" w:cs="Times New Roman"/>
          <w:i/>
          <w:sz w:val="18"/>
          <w:szCs w:val="18"/>
        </w:rPr>
        <w:t>Section</w:t>
      </w:r>
      <w:r>
        <w:rPr>
          <w:rFonts w:ascii="Times New Roman" w:hAnsi="Times New Roman" w:cs="Times New Roman"/>
          <w:sz w:val="18"/>
          <w:szCs w:val="18"/>
        </w:rPr>
        <w:t xml:space="preserve"> 1.</w:t>
      </w:r>
      <w:proofErr w:type="gramEnd"/>
      <w:r>
        <w:rPr>
          <w:rFonts w:ascii="Times New Roman" w:hAnsi="Times New Roman" w:cs="Times New Roman"/>
          <w:sz w:val="18"/>
          <w:szCs w:val="18"/>
        </w:rPr>
        <w:t xml:space="preserve">  Members shall be inducted into the Society before a student or school assembly with impressive and appropriate ceremonies.</w:t>
      </w:r>
    </w:p>
    <w:p w:rsidR="00DE0463" w:rsidRDefault="00DE0463" w:rsidP="00DE0463">
      <w:pPr>
        <w:pStyle w:val="NoSpacing"/>
        <w:rPr>
          <w:rFonts w:ascii="Times New Roman" w:hAnsi="Times New Roman" w:cs="Times New Roman"/>
          <w:sz w:val="18"/>
          <w:szCs w:val="18"/>
        </w:rPr>
      </w:pPr>
    </w:p>
    <w:p w:rsidR="00DE0463" w:rsidRDefault="00DE0463" w:rsidP="00DE0463">
      <w:pPr>
        <w:pStyle w:val="NoSpacing"/>
        <w:rPr>
          <w:rFonts w:ascii="Times New Roman" w:hAnsi="Times New Roman" w:cs="Times New Roman"/>
          <w:sz w:val="18"/>
          <w:szCs w:val="18"/>
        </w:rPr>
      </w:pPr>
    </w:p>
    <w:p w:rsidR="00DE0463" w:rsidRDefault="00DE0463" w:rsidP="00DE0463">
      <w:pPr>
        <w:pStyle w:val="NoSpacing"/>
        <w:rPr>
          <w:rFonts w:ascii="Times New Roman" w:hAnsi="Times New Roman" w:cs="Times New Roman"/>
          <w:sz w:val="18"/>
          <w:szCs w:val="18"/>
        </w:rPr>
      </w:pPr>
    </w:p>
    <w:p w:rsidR="00DE0463" w:rsidRDefault="00DE0463" w:rsidP="00DE0463">
      <w:pPr>
        <w:pStyle w:val="NoSpacing"/>
        <w:rPr>
          <w:rFonts w:ascii="Times New Roman" w:hAnsi="Times New Roman" w:cs="Times New Roman"/>
          <w:sz w:val="18"/>
          <w:szCs w:val="18"/>
        </w:rPr>
      </w:pPr>
    </w:p>
    <w:p w:rsidR="00DE0463" w:rsidRDefault="00DE0463" w:rsidP="00DE0463">
      <w:pPr>
        <w:pStyle w:val="NoSpacing"/>
        <w:jc w:val="center"/>
        <w:rPr>
          <w:rFonts w:ascii="Times New Roman" w:hAnsi="Times New Roman" w:cs="Times New Roman"/>
          <w:sz w:val="18"/>
          <w:szCs w:val="18"/>
        </w:rPr>
      </w:pPr>
      <w:r>
        <w:rPr>
          <w:rFonts w:ascii="Times New Roman" w:hAnsi="Times New Roman" w:cs="Times New Roman"/>
          <w:sz w:val="18"/>
          <w:szCs w:val="18"/>
        </w:rPr>
        <w:lastRenderedPageBreak/>
        <w:t>ARTICLE VI</w:t>
      </w:r>
    </w:p>
    <w:p w:rsidR="00DE0463" w:rsidRDefault="00DE0463" w:rsidP="00DE0463">
      <w:pPr>
        <w:pStyle w:val="NoSpacing"/>
        <w:jc w:val="center"/>
        <w:rPr>
          <w:rFonts w:ascii="Times New Roman" w:hAnsi="Times New Roman" w:cs="Times New Roman"/>
          <w:sz w:val="18"/>
          <w:szCs w:val="18"/>
        </w:rPr>
      </w:pPr>
      <w:r>
        <w:rPr>
          <w:rFonts w:ascii="Times New Roman" w:hAnsi="Times New Roman" w:cs="Times New Roman"/>
          <w:sz w:val="18"/>
          <w:szCs w:val="18"/>
        </w:rPr>
        <w:t>FACULTY SUPERVISION</w:t>
      </w:r>
    </w:p>
    <w:p w:rsidR="00DE0463" w:rsidRDefault="00DE0463" w:rsidP="00DE0463">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Pr="00DE0463">
        <w:rPr>
          <w:rFonts w:ascii="Times New Roman" w:hAnsi="Times New Roman" w:cs="Times New Roman"/>
          <w:i/>
          <w:sz w:val="18"/>
          <w:szCs w:val="18"/>
        </w:rPr>
        <w:t>Section</w:t>
      </w:r>
      <w:r>
        <w:rPr>
          <w:rFonts w:ascii="Times New Roman" w:hAnsi="Times New Roman" w:cs="Times New Roman"/>
          <w:sz w:val="18"/>
          <w:szCs w:val="18"/>
        </w:rPr>
        <w:t xml:space="preserve"> 1.</w:t>
      </w:r>
      <w:proofErr w:type="gramEnd"/>
      <w:r>
        <w:rPr>
          <w:rFonts w:ascii="Times New Roman" w:hAnsi="Times New Roman" w:cs="Times New Roman"/>
          <w:sz w:val="18"/>
          <w:szCs w:val="18"/>
        </w:rPr>
        <w:t xml:space="preserve">  All meetings shall be open meetings and shall be held under supervision of the principal or some member of the faculty selected by him, to be known as the Faculty Adviser.</w:t>
      </w:r>
    </w:p>
    <w:p w:rsidR="00DE0463" w:rsidRDefault="00DE0463" w:rsidP="00DE0463">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sidR="008645A0" w:rsidRPr="008645A0">
        <w:rPr>
          <w:rFonts w:ascii="Times New Roman" w:hAnsi="Times New Roman" w:cs="Times New Roman"/>
          <w:i/>
          <w:sz w:val="18"/>
          <w:szCs w:val="18"/>
        </w:rPr>
        <w:t>Section</w:t>
      </w:r>
      <w:r w:rsidR="008645A0">
        <w:rPr>
          <w:rFonts w:ascii="Times New Roman" w:hAnsi="Times New Roman" w:cs="Times New Roman"/>
          <w:sz w:val="18"/>
          <w:szCs w:val="18"/>
        </w:rPr>
        <w:t xml:space="preserve"> 2.</w:t>
      </w:r>
      <w:proofErr w:type="gramEnd"/>
      <w:r w:rsidR="008645A0">
        <w:rPr>
          <w:rFonts w:ascii="Times New Roman" w:hAnsi="Times New Roman" w:cs="Times New Roman"/>
          <w:sz w:val="18"/>
          <w:szCs w:val="18"/>
        </w:rPr>
        <w:t xml:space="preserve">  The activities of the Chapter shall be subject to the approval of the Principal.</w:t>
      </w:r>
    </w:p>
    <w:p w:rsidR="008645A0" w:rsidRDefault="008645A0" w:rsidP="00DE0463">
      <w:pPr>
        <w:pStyle w:val="NoSpacing"/>
        <w:rPr>
          <w:rFonts w:ascii="Times New Roman" w:hAnsi="Times New Roman" w:cs="Times New Roman"/>
          <w:sz w:val="18"/>
          <w:szCs w:val="18"/>
        </w:rPr>
      </w:pPr>
    </w:p>
    <w:p w:rsidR="008645A0" w:rsidRDefault="008645A0" w:rsidP="00DE0463">
      <w:pPr>
        <w:pStyle w:val="NoSpacing"/>
        <w:rPr>
          <w:rFonts w:ascii="Times New Roman" w:hAnsi="Times New Roman" w:cs="Times New Roman"/>
          <w:sz w:val="18"/>
          <w:szCs w:val="18"/>
        </w:rPr>
      </w:pPr>
    </w:p>
    <w:p w:rsidR="00C85FC7" w:rsidRDefault="00C85FC7"/>
    <w:sectPr w:rsidR="00C85FC7" w:rsidSect="00C85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30D4"/>
    <w:rsid w:val="000230D4"/>
    <w:rsid w:val="00736C6B"/>
    <w:rsid w:val="00746888"/>
    <w:rsid w:val="008645A0"/>
    <w:rsid w:val="00C85FC7"/>
    <w:rsid w:val="00DE0463"/>
    <w:rsid w:val="00FF4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dcterms:created xsi:type="dcterms:W3CDTF">2011-04-06T20:24:00Z</dcterms:created>
  <dcterms:modified xsi:type="dcterms:W3CDTF">2011-04-07T18:02:00Z</dcterms:modified>
</cp:coreProperties>
</file>